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86" w:rsidRPr="00F64F86" w:rsidRDefault="00F64F86" w:rsidP="00F64F86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F64F86" w:rsidRPr="00F64F86" w:rsidRDefault="00F64F86" w:rsidP="00F64F86">
      <w:pPr>
        <w:widowControl w:val="0"/>
        <w:tabs>
          <w:tab w:val="left" w:pos="2325"/>
          <w:tab w:val="center" w:pos="496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4F8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F0CEAEB" wp14:editId="662000FC">
            <wp:simplePos x="0" y="0"/>
            <wp:positionH relativeFrom="column">
              <wp:posOffset>-377825</wp:posOffset>
            </wp:positionH>
            <wp:positionV relativeFrom="paragraph">
              <wp:posOffset>-69850</wp:posOffset>
            </wp:positionV>
            <wp:extent cx="421640" cy="506730"/>
            <wp:effectExtent l="0" t="0" r="0" b="7620"/>
            <wp:wrapNone/>
            <wp:docPr id="11" name="Рисунок 70" descr="trudkrznamya_ord_n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trudkrznamya_ord_n55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Открытое акционерное общество «Российский институт градостроительства и инвестиционного развития «ГИПРОГОР»</w:t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before="200" w:after="120" w:line="240" w:lineRule="auto"/>
        <w:ind w:right="-2"/>
        <w:jc w:val="right"/>
        <w:rPr>
          <w:rFonts w:ascii="Times New Roman" w:eastAsia="Times New Roman" w:hAnsi="Times New Roman" w:cs="Times New Roman"/>
          <w:sz w:val="17"/>
          <w:szCs w:val="24"/>
          <w:lang w:eastAsia="ru-RU"/>
        </w:rPr>
      </w:pPr>
      <w:r w:rsidRPr="00F64F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3D9D1A1B" wp14:editId="50327735">
                <wp:simplePos x="0" y="0"/>
                <wp:positionH relativeFrom="column">
                  <wp:posOffset>-396875</wp:posOffset>
                </wp:positionH>
                <wp:positionV relativeFrom="paragraph">
                  <wp:posOffset>67310</wp:posOffset>
                </wp:positionV>
                <wp:extent cx="6400800" cy="0"/>
                <wp:effectExtent l="0" t="19050" r="19050" b="19050"/>
                <wp:wrapNone/>
                <wp:docPr id="2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18D2D" id="Прямая соединительная линия 8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25pt,5.3pt" to="4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reTwIAAFo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T9CEncQIu6z5sPm3X3vfuyWaPNx+5n96372t11P7q7zS3Y95tPYHtnd787&#10;XqPhiZey1TYHxLG8NF4MspRX+kKRtxZJNa6xnLNQ0vVKwz2pz4gfpfiN1UBo1r5UFGLwjVNB12Vl&#10;Gg8JiqFlaN/q0D62dIjA4SBLkmECXSZ7X4zzfaI21r1gqkHeKCLBpVcW53hxYZ0ngvN9iD+WasqF&#10;CNMhJGpBnuHxyXHIsEpw6r0+zpr5bCwMWmA/YOEXygLPwzCjbiQNaDXDdLKzHeZia8PtQno8qAX4&#10;7KztBL07TU4nw8kw62X9waSXJWXZez4dZ73BND05Lp+V43GZvvfU0iyvOaVMenb7aU6zv5uW3bva&#10;zuFhng86xI/Rg2BAdv8fSIdm+v5tJ2Gm6OrS7JsMAxyCd4/Nv5CHe7AffhJGvwAAAP//AwBQSwME&#10;FAAGAAgAAAAhAJxbfLTcAAAACQEAAA8AAABkcnMvZG93bnJldi54bWxMj0FLw0AQhe+C/2EZwYu0&#10;G4sNNWZTasGbFKwiHifZaRLMzobstkn/vSMe7HHe+3jzXr6eXKdONITWs4H7eQKKuPK25drAx/vL&#10;bAUqRGSLnWcycKYA6+L6KsfM+pHf6LSPtZIQDhkaaGLsM61D1ZDDMPc9sXgHPziMcg61tgOOEu46&#10;vUiSVDtsWT402NO2oep7f3QGKtxtd3j41CPGr83zXfl6HuqVMbc30+YJVKQp/sPwW1+qQyGdSn9k&#10;G1RnYJYuloKKkaSgBHh8WIpQ/gm6yPXlguIHAAD//wMAUEsBAi0AFAAGAAgAAAAhALaDOJL+AAAA&#10;4QEAABMAAAAAAAAAAAAAAAAAAAAAAFtDb250ZW50X1R5cGVzXS54bWxQSwECLQAUAAYACAAAACEA&#10;OP0h/9YAAACUAQAACwAAAAAAAAAAAAAAAAAvAQAAX3JlbHMvLnJlbHNQSwECLQAUAAYACAAAACEA&#10;gBo63k8CAABaBAAADgAAAAAAAAAAAAAAAAAuAgAAZHJzL2Uyb0RvYy54bWxQSwECLQAUAAYACAAA&#10;ACEAnFt8tNwAAAAJAQAADwAAAAAAAAAAAAAAAACpBAAAZHJzL2Rvd25yZXYueG1sUEsFBgAAAAAE&#10;AAQA8wAAALIFAAAAAA==&#10;" o:allowincell="f" strokeweight="2.25pt"/>
            </w:pict>
          </mc:Fallback>
        </mc:AlternateContent>
      </w:r>
      <w:r w:rsidRPr="00F64F8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0" wp14:anchorId="4EFF4464" wp14:editId="26A08520">
            <wp:simplePos x="0" y="0"/>
            <wp:positionH relativeFrom="column">
              <wp:posOffset>2396490</wp:posOffset>
            </wp:positionH>
            <wp:positionV relativeFrom="paragraph">
              <wp:posOffset>135255</wp:posOffset>
            </wp:positionV>
            <wp:extent cx="1324610" cy="389890"/>
            <wp:effectExtent l="0" t="0" r="8890" b="0"/>
            <wp:wrapTight wrapText="bothSides">
              <wp:wrapPolygon edited="0">
                <wp:start x="0" y="0"/>
                <wp:lineTo x="0" y="20052"/>
                <wp:lineTo x="21434" y="20052"/>
                <wp:lineTo x="21434" y="0"/>
                <wp:lineTo x="0" y="0"/>
              </wp:wrapPolygon>
            </wp:wrapTight>
            <wp:docPr id="12" name="Рисунок 71" descr="Рис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Рис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389890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235F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1134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Toc374028472"/>
      <w:bookmarkStart w:id="1" w:name="_Toc374029320"/>
      <w:r w:rsidRPr="00F64F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Заказчик: </w:t>
      </w:r>
      <w:r w:rsidRPr="005B66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Дубов</w:t>
      </w:r>
      <w:r w:rsidRPr="005B66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ского </w:t>
      </w: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1134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6660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 Ростовской области</w:t>
      </w: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highlight w:val="yellow"/>
          <w:lang w:eastAsia="ru-RU"/>
        </w:rPr>
      </w:pP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64F8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Муниципальный контракт:</w:t>
      </w:r>
    </w:p>
    <w:p w:rsidR="003235F6" w:rsidRPr="00527ED1" w:rsidRDefault="003235F6" w:rsidP="003235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27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Pr="00527E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0158300052120000010-81 </w:t>
      </w:r>
      <w:r w:rsidRPr="00527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Pr="00527ED1">
        <w:rPr>
          <w:rFonts w:ascii="Times New Roman" w:hAnsi="Times New Roman" w:cs="Times New Roman"/>
          <w:color w:val="000000"/>
          <w:sz w:val="26"/>
          <w:szCs w:val="26"/>
        </w:rPr>
        <w:t>06 мая 2020 г.</w:t>
      </w:r>
    </w:p>
    <w:p w:rsidR="003235F6" w:rsidRPr="0004379C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35F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35F6" w:rsidRPr="00527ED1" w:rsidRDefault="003235F6" w:rsidP="003235F6">
      <w:pPr>
        <w:spacing w:after="0" w:line="211" w:lineRule="auto"/>
        <w:jc w:val="center"/>
        <w:rPr>
          <w:rFonts w:ascii="Times New Roman Полужирный" w:hAnsi="Times New Roman Полужирный" w:cs="Times New Roman"/>
          <w:b/>
          <w:spacing w:val="-8"/>
          <w:sz w:val="40"/>
          <w:szCs w:val="40"/>
        </w:rPr>
      </w:pPr>
      <w:r w:rsidRPr="00527ED1">
        <w:rPr>
          <w:rFonts w:ascii="Times New Roman Полужирный" w:eastAsia="Times New Roman" w:hAnsi="Times New Roman Полужирный" w:cs="Calibri"/>
          <w:b/>
          <w:spacing w:val="-8"/>
          <w:sz w:val="40"/>
          <w:szCs w:val="40"/>
          <w:lang w:eastAsia="ru-RU"/>
        </w:rPr>
        <w:t xml:space="preserve">Проект внесения изменений в генеральные планы, правила землепользования и застройки сельских поселений </w:t>
      </w:r>
      <w:r w:rsidRPr="00527ED1">
        <w:rPr>
          <w:rFonts w:ascii="Times New Roman Полужирный" w:hAnsi="Times New Roman Полужирный" w:cs="Times New Roman"/>
          <w:b/>
          <w:spacing w:val="-8"/>
          <w:sz w:val="40"/>
          <w:szCs w:val="40"/>
        </w:rPr>
        <w:t xml:space="preserve">Дубовского района </w:t>
      </w:r>
    </w:p>
    <w:p w:rsidR="003235F6" w:rsidRDefault="003235F6" w:rsidP="003235F6">
      <w:pPr>
        <w:spacing w:after="0" w:line="240" w:lineRule="auto"/>
        <w:ind w:firstLine="358"/>
        <w:jc w:val="center"/>
        <w:rPr>
          <w:rFonts w:eastAsia="Times New Roman" w:cs="Calibri"/>
          <w:b/>
          <w:spacing w:val="-8"/>
          <w:sz w:val="40"/>
          <w:szCs w:val="40"/>
          <w:lang w:eastAsia="ru-RU"/>
        </w:rPr>
      </w:pPr>
      <w:r w:rsidRPr="00527ED1">
        <w:rPr>
          <w:rFonts w:ascii="Times New Roman Полужирный" w:eastAsia="Times New Roman" w:hAnsi="Times New Roman Полужирный" w:cs="Calibri"/>
          <w:b/>
          <w:spacing w:val="-8"/>
          <w:sz w:val="40"/>
          <w:szCs w:val="40"/>
          <w:lang w:eastAsia="ru-RU"/>
        </w:rPr>
        <w:t>Ростовской области в части подготовки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</w:t>
      </w:r>
    </w:p>
    <w:p w:rsidR="003235F6" w:rsidRPr="00BA3CF8" w:rsidRDefault="003235F6" w:rsidP="003235F6">
      <w:pPr>
        <w:spacing w:after="0" w:line="240" w:lineRule="auto"/>
        <w:ind w:firstLine="358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3235F6" w:rsidRPr="00F64F86" w:rsidRDefault="003235F6" w:rsidP="003235F6">
      <w:pPr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Pr="00F64F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ЭТАП. </w:t>
      </w:r>
    </w:p>
    <w:p w:rsidR="003235F6" w:rsidRPr="009F29DE" w:rsidRDefault="003235F6" w:rsidP="003235F6">
      <w:pPr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29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Проведение работ </w:t>
      </w:r>
      <w:r w:rsidRPr="009F29DE">
        <w:rPr>
          <w:rFonts w:ascii="Times New Roman" w:hAnsi="Times New Roman" w:cs="Times New Roman"/>
          <w:b/>
          <w:sz w:val="32"/>
          <w:szCs w:val="32"/>
        </w:rPr>
        <w:t xml:space="preserve">по подготовке проекта внесения изменений в генеральные планы поселений </w:t>
      </w:r>
      <w:r>
        <w:rPr>
          <w:rFonts w:ascii="Times New Roman" w:hAnsi="Times New Roman" w:cs="Times New Roman"/>
          <w:b/>
          <w:sz w:val="32"/>
          <w:szCs w:val="32"/>
        </w:rPr>
        <w:t>Дубов</w:t>
      </w:r>
      <w:r w:rsidRPr="009F29DE">
        <w:rPr>
          <w:rFonts w:ascii="Times New Roman" w:hAnsi="Times New Roman" w:cs="Times New Roman"/>
          <w:b/>
          <w:sz w:val="32"/>
          <w:szCs w:val="32"/>
        </w:rPr>
        <w:t>ского района Ростовской области</w:t>
      </w:r>
    </w:p>
    <w:p w:rsidR="005A3000" w:rsidRPr="00F64F86" w:rsidRDefault="005A3000" w:rsidP="005A30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35F6" w:rsidRPr="00A151E0" w:rsidRDefault="00A151E0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40"/>
          <w:szCs w:val="40"/>
          <w:lang w:eastAsia="ru-RU"/>
        </w:rPr>
      </w:pP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 xml:space="preserve">Том 1. Книга </w:t>
      </w:r>
      <w:r w:rsidR="00911135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6</w:t>
      </w: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 xml:space="preserve"> Положение о территориальном планировании (корректировка). МО «</w:t>
      </w:r>
      <w:r w:rsidR="00911135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Дубо</w:t>
      </w:r>
      <w:r w:rsidR="00043788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в</w:t>
      </w:r>
      <w:r w:rsidR="005111FA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ское</w:t>
      </w: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 xml:space="preserve"> сельское поселение» </w:t>
      </w:r>
      <w:r w:rsidR="003235F6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Дубов</w:t>
      </w:r>
      <w:r w:rsidR="003235F6"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ского района</w:t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778" w:rsidRDefault="00985778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778" w:rsidRDefault="00985778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778" w:rsidRDefault="00985778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778" w:rsidRPr="00F64F86" w:rsidRDefault="00985778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20</w:t>
      </w:r>
      <w:r w:rsidR="005B66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bookmarkEnd w:id="0"/>
      <w:bookmarkEnd w:id="1"/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F64F86" w:rsidRPr="00F64F86" w:rsidRDefault="00F64F86" w:rsidP="00F64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4F86" w:rsidRPr="00F64F86" w:rsidSect="009130F6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F64F86" w:rsidRPr="00F64F86" w:rsidRDefault="00F64F86" w:rsidP="00F64F86">
      <w:pPr>
        <w:widowControl w:val="0"/>
        <w:tabs>
          <w:tab w:val="left" w:pos="2325"/>
          <w:tab w:val="center" w:pos="496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4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Открытое акционерное общество «Российский институт градостроительства и инвестиционного развития «ГИПРОГОР»</w:t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before="200" w:after="120" w:line="240" w:lineRule="auto"/>
        <w:ind w:right="-2"/>
        <w:jc w:val="right"/>
        <w:rPr>
          <w:rFonts w:ascii="Times New Roman" w:eastAsia="Times New Roman" w:hAnsi="Times New Roman" w:cs="Times New Roman"/>
          <w:sz w:val="17"/>
          <w:szCs w:val="24"/>
          <w:lang w:eastAsia="ru-RU"/>
        </w:rPr>
      </w:pPr>
      <w:r w:rsidRPr="00F64F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C175EDE" wp14:editId="179F3D60">
                <wp:simplePos x="0" y="0"/>
                <wp:positionH relativeFrom="column">
                  <wp:posOffset>-396875</wp:posOffset>
                </wp:positionH>
                <wp:positionV relativeFrom="paragraph">
                  <wp:posOffset>67310</wp:posOffset>
                </wp:positionV>
                <wp:extent cx="6400800" cy="0"/>
                <wp:effectExtent l="0" t="19050" r="19050" b="19050"/>
                <wp:wrapNone/>
                <wp:docPr id="1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1E27B" id="Прямая соединительная линия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25pt,5.3pt" to="4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WWTwIAAFoEAAAOAAAAZHJzL2Uyb0RvYy54bWysVM1uEzEQviPxDtbe090N2zRddVOhbMKl&#10;QKWWB3Bsb9bCa1u2m02EkKBnpDwCr8ABpEoFnmHzRoydH7VwQYgcnLFn/Pmbb2b27HzZCLRgxnIl&#10;iyg9SiLEJFGUy3kRvbme9oYRsg5LioWSrIhWzEbno6dPzlqds76qlaDMIACRNm91EdXO6TyOLalZ&#10;g+2R0kyCs1KmwQ62Zh5Tg1tAb0TcT5JB3CpDtVGEWQun5dYZjQJ+VTHiXleVZQ6JIgJuLqwmrDO/&#10;xqMznM8N1jUnOxr4H1g0mEt49ABVYofRjeF/QDWcGGVV5Y6IamJVVZywkANkkya/ZXNVY81CLiCO&#10;1QeZ7P+DJa8WlwZxCrWLkMQNlKj7vPmwWXffuy+bNdp87H5237qv3V33o7vb3IJ9v/kEtnd297vj&#10;NUqDlK22OSCO5aXxYpClvNIXiry1SKpxjeWchZSuVxreSb348aMrfmM1EJq1LxWFGHzjVNB1WZnG&#10;Q4JiaBnKtzqUjy0dInA4yJJkmECVyd4X43x/URvrXjDVIG8UkeDSK4tzvLiwzhPB+T7EH0s15UKE&#10;7hAStUXUHx6fHIcbVglOvdfHWTOfjYVBC+wbLPxCWuB5GGbUjaQBrWaYTna2w1xsbXhdSI8HuQCf&#10;nbXtoHenyelkOBlmvaw/mPSypCx7z6fjrDeYpifH5bNyPC7T955amuU1p5RJz27fzWn2d92ym6tt&#10;Hx76+aBD/Bg9CAZk9/+BdCimr58fP5vPFF1dmn2RoYFD8G7Y/IQ83IP98JMw+gUAAP//AwBQSwME&#10;FAAGAAgAAAAhAJxbfLTcAAAACQEAAA8AAABkcnMvZG93bnJldi54bWxMj0FLw0AQhe+C/2EZwYu0&#10;G4sNNWZTasGbFKwiHifZaRLMzobstkn/vSMe7HHe+3jzXr6eXKdONITWs4H7eQKKuPK25drAx/vL&#10;bAUqRGSLnWcycKYA6+L6KsfM+pHf6LSPtZIQDhkaaGLsM61D1ZDDMPc9sXgHPziMcg61tgOOEu46&#10;vUiSVDtsWT402NO2oep7f3QGKtxtd3j41CPGr83zXfl6HuqVMbc30+YJVKQp/sPwW1+qQyGdSn9k&#10;G1RnYJYuloKKkaSgBHh8WIpQ/gm6yPXlguIHAAD//wMAUEsBAi0AFAAGAAgAAAAhALaDOJL+AAAA&#10;4QEAABMAAAAAAAAAAAAAAAAAAAAAAFtDb250ZW50X1R5cGVzXS54bWxQSwECLQAUAAYACAAAACEA&#10;OP0h/9YAAACUAQAACwAAAAAAAAAAAAAAAAAvAQAAX3JlbHMvLnJlbHNQSwECLQAUAAYACAAAACEA&#10;MMh1lk8CAABaBAAADgAAAAAAAAAAAAAAAAAuAgAAZHJzL2Uyb0RvYy54bWxQSwECLQAUAAYACAAA&#10;ACEAnFt8tNwAAAAJAQAADwAAAAAAAAAAAAAAAACpBAAAZHJzL2Rvd25yZXYueG1sUEsFBgAAAAAE&#10;AAQA8wAAALIFAAAAAA==&#10;" o:allowincell="f" strokeweight="2.25pt"/>
            </w:pict>
          </mc:Fallback>
        </mc:AlternateContent>
      </w:r>
      <w:r w:rsidRPr="00F64F8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0" wp14:anchorId="53023BC1" wp14:editId="17BB3794">
            <wp:simplePos x="0" y="0"/>
            <wp:positionH relativeFrom="column">
              <wp:posOffset>2396490</wp:posOffset>
            </wp:positionH>
            <wp:positionV relativeFrom="paragraph">
              <wp:posOffset>135255</wp:posOffset>
            </wp:positionV>
            <wp:extent cx="1324610" cy="389890"/>
            <wp:effectExtent l="0" t="0" r="8890" b="0"/>
            <wp:wrapTight wrapText="bothSides">
              <wp:wrapPolygon edited="0">
                <wp:start x="0" y="0"/>
                <wp:lineTo x="0" y="20052"/>
                <wp:lineTo x="21434" y="20052"/>
                <wp:lineTo x="21434" y="0"/>
                <wp:lineTo x="0" y="0"/>
              </wp:wrapPolygon>
            </wp:wrapTight>
            <wp:docPr id="13" name="Рисунок 20" descr="Рис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Рис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389890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4F86" w:rsidRPr="005A3000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235F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1134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F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Заказчик: </w:t>
      </w:r>
      <w:r w:rsidRPr="005B66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Дубов</w:t>
      </w:r>
      <w:r w:rsidRPr="005B66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ского </w:t>
      </w: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1134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6660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 Ростовской области</w:t>
      </w: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highlight w:val="yellow"/>
          <w:lang w:eastAsia="ru-RU"/>
        </w:rPr>
      </w:pP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64F8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Муниципальный контракт:</w:t>
      </w:r>
    </w:p>
    <w:p w:rsidR="003235F6" w:rsidRPr="00527ED1" w:rsidRDefault="003235F6" w:rsidP="003235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27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Pr="00527E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0158300052120000010-81 </w:t>
      </w:r>
      <w:r w:rsidRPr="00527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Pr="00527ED1">
        <w:rPr>
          <w:rFonts w:ascii="Times New Roman" w:hAnsi="Times New Roman" w:cs="Times New Roman"/>
          <w:color w:val="000000"/>
          <w:sz w:val="26"/>
          <w:szCs w:val="26"/>
        </w:rPr>
        <w:t>06 мая 2020 г.</w:t>
      </w:r>
    </w:p>
    <w:p w:rsidR="003235F6" w:rsidRPr="0004379C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35F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35F6" w:rsidRPr="00527ED1" w:rsidRDefault="003235F6" w:rsidP="003235F6">
      <w:pPr>
        <w:spacing w:after="0" w:line="211" w:lineRule="auto"/>
        <w:jc w:val="center"/>
        <w:rPr>
          <w:rFonts w:ascii="Times New Roman Полужирный" w:hAnsi="Times New Roman Полужирный" w:cs="Times New Roman"/>
          <w:b/>
          <w:spacing w:val="-8"/>
          <w:sz w:val="40"/>
          <w:szCs w:val="40"/>
        </w:rPr>
      </w:pPr>
      <w:r w:rsidRPr="00527ED1">
        <w:rPr>
          <w:rFonts w:ascii="Times New Roman Полужирный" w:eastAsia="Times New Roman" w:hAnsi="Times New Roman Полужирный" w:cs="Calibri"/>
          <w:b/>
          <w:spacing w:val="-8"/>
          <w:sz w:val="40"/>
          <w:szCs w:val="40"/>
          <w:lang w:eastAsia="ru-RU"/>
        </w:rPr>
        <w:t xml:space="preserve">Проект внесения изменений в генеральные планы, правила землепользования и застройки сельских поселений </w:t>
      </w:r>
      <w:r w:rsidRPr="00527ED1">
        <w:rPr>
          <w:rFonts w:ascii="Times New Roman Полужирный" w:hAnsi="Times New Roman Полужирный" w:cs="Times New Roman"/>
          <w:b/>
          <w:spacing w:val="-8"/>
          <w:sz w:val="40"/>
          <w:szCs w:val="40"/>
        </w:rPr>
        <w:t xml:space="preserve">Дубовского района </w:t>
      </w:r>
    </w:p>
    <w:p w:rsidR="003235F6" w:rsidRDefault="003235F6" w:rsidP="003235F6">
      <w:pPr>
        <w:spacing w:after="0" w:line="240" w:lineRule="auto"/>
        <w:ind w:firstLine="358"/>
        <w:jc w:val="center"/>
        <w:rPr>
          <w:rFonts w:eastAsia="Times New Roman" w:cs="Calibri"/>
          <w:b/>
          <w:spacing w:val="-8"/>
          <w:sz w:val="40"/>
          <w:szCs w:val="40"/>
          <w:lang w:eastAsia="ru-RU"/>
        </w:rPr>
      </w:pPr>
      <w:r w:rsidRPr="00527ED1">
        <w:rPr>
          <w:rFonts w:ascii="Times New Roman Полужирный" w:eastAsia="Times New Roman" w:hAnsi="Times New Roman Полужирный" w:cs="Calibri"/>
          <w:b/>
          <w:spacing w:val="-8"/>
          <w:sz w:val="40"/>
          <w:szCs w:val="40"/>
          <w:lang w:eastAsia="ru-RU"/>
        </w:rPr>
        <w:t>Ростовской области в части подготовки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</w:t>
      </w:r>
    </w:p>
    <w:p w:rsidR="003235F6" w:rsidRPr="00BA3CF8" w:rsidRDefault="003235F6" w:rsidP="003235F6">
      <w:pPr>
        <w:spacing w:after="0" w:line="240" w:lineRule="auto"/>
        <w:ind w:firstLine="358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3235F6" w:rsidRPr="00F64F86" w:rsidRDefault="003235F6" w:rsidP="003235F6">
      <w:pPr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Pr="00F64F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ЭТАП. </w:t>
      </w:r>
    </w:p>
    <w:p w:rsidR="003235F6" w:rsidRPr="009F29DE" w:rsidRDefault="003235F6" w:rsidP="003235F6">
      <w:pPr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29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Проведение работ </w:t>
      </w:r>
      <w:r w:rsidRPr="009F29DE">
        <w:rPr>
          <w:rFonts w:ascii="Times New Roman" w:hAnsi="Times New Roman" w:cs="Times New Roman"/>
          <w:b/>
          <w:sz w:val="32"/>
          <w:szCs w:val="32"/>
        </w:rPr>
        <w:t xml:space="preserve">по подготовке проекта внесения изменений в генеральные планы поселений </w:t>
      </w:r>
      <w:r>
        <w:rPr>
          <w:rFonts w:ascii="Times New Roman" w:hAnsi="Times New Roman" w:cs="Times New Roman"/>
          <w:b/>
          <w:sz w:val="32"/>
          <w:szCs w:val="32"/>
        </w:rPr>
        <w:t>Дубов</w:t>
      </w:r>
      <w:r w:rsidRPr="009F29DE">
        <w:rPr>
          <w:rFonts w:ascii="Times New Roman" w:hAnsi="Times New Roman" w:cs="Times New Roman"/>
          <w:b/>
          <w:sz w:val="32"/>
          <w:szCs w:val="32"/>
        </w:rPr>
        <w:t>ского района Ростовской области</w:t>
      </w: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11135" w:rsidRPr="00A151E0" w:rsidRDefault="00911135" w:rsidP="009111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40"/>
          <w:szCs w:val="40"/>
          <w:lang w:eastAsia="ru-RU"/>
        </w:rPr>
      </w:pP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 xml:space="preserve">Том 1. Книга </w:t>
      </w:r>
      <w:r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6</w:t>
      </w: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 xml:space="preserve"> Положение о территориальном планировании (корректировка). МО «</w:t>
      </w:r>
      <w:r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Дубовское</w:t>
      </w: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Дубов</w:t>
      </w: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ского района</w:t>
      </w:r>
    </w:p>
    <w:p w:rsid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601" w:rsidRDefault="004E1601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000" w:rsidRDefault="005A3000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000">
        <w:rPr>
          <w:rFonts w:ascii="Calibri" w:eastAsia="Calibri" w:hAnsi="Calibri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 wp14:anchorId="44F73719" wp14:editId="5B09889B">
            <wp:simplePos x="0" y="0"/>
            <wp:positionH relativeFrom="margin">
              <wp:posOffset>2440305</wp:posOffset>
            </wp:positionH>
            <wp:positionV relativeFrom="paragraph">
              <wp:posOffset>9525</wp:posOffset>
            </wp:positionV>
            <wp:extent cx="1066800" cy="876300"/>
            <wp:effectExtent l="0" t="0" r="0" b="0"/>
            <wp:wrapNone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000" w:rsidRPr="00F64F86" w:rsidRDefault="005A3000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7CA89F0" wp14:editId="501A77AE">
            <wp:simplePos x="0" y="0"/>
            <wp:positionH relativeFrom="column">
              <wp:posOffset>2510155</wp:posOffset>
            </wp:positionH>
            <wp:positionV relativeFrom="paragraph">
              <wp:posOffset>117475</wp:posOffset>
            </wp:positionV>
            <wp:extent cx="1702435" cy="850900"/>
            <wp:effectExtent l="0" t="0" r="0" b="0"/>
            <wp:wrapNone/>
            <wp:docPr id="15" name="Рисунок 21" descr="Д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Дим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                                                           С.И. Бычков</w:t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 проекта                                                         Д.С. Татарников</w:t>
      </w:r>
    </w:p>
    <w:p w:rsidR="00F64F86" w:rsidRPr="00F64F86" w:rsidRDefault="00F64F86" w:rsidP="00F64F86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64F86" w:rsidRPr="00F64F86" w:rsidSect="009130F6"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F64F86" w:rsidRPr="00F64F86" w:rsidRDefault="00F64F86" w:rsidP="00AC40FE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СОСТАВ ПРОЕКТА</w:t>
      </w:r>
    </w:p>
    <w:p w:rsidR="00493484" w:rsidRPr="00493484" w:rsidRDefault="00493484" w:rsidP="004934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48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ПРОЕКТА</w:t>
      </w:r>
    </w:p>
    <w:p w:rsidR="00493484" w:rsidRPr="00493484" w:rsidRDefault="00493484" w:rsidP="004934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8414"/>
        <w:gridCol w:w="1133"/>
      </w:tblGrid>
      <w:tr w:rsidR="00493484" w:rsidRPr="00493484" w:rsidTr="00493484">
        <w:trPr>
          <w:trHeight w:val="23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 материалов 2 этапа. Проведение работ по подготовке проекта внесения изменений в генеральные планы поселений </w:t>
            </w:r>
            <w:r w:rsidRPr="0049348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Дубовского района</w:t>
            </w: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23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чертежа(документа)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Формат, гриф</w:t>
            </w:r>
          </w:p>
        </w:tc>
      </w:tr>
      <w:tr w:rsidR="00493484" w:rsidRPr="00493484" w:rsidTr="00493484">
        <w:trPr>
          <w:trHeight w:val="23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Положение о территориальном планировании (корректировка). Материалы по обоснованию (описанием вносимых изменений с обоснованием)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«Андреевское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51"/>
          <w:jc w:val="center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1 Положение о территориальном планировании (корректировка). МО «Андреевское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1.1. Карта планируемого размещения объектов местного значения МО «Андреевское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1.2. Карта границ населенных пунктов, входящих в состав МО «Андреевское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1.3. Карта функциональных зон МО «Андреевское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1.5. Карта планируемого размещения объектов местного значения МО «Андреевское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1.6. Карта границ населенных пунктов, входящих в состав МО «Андреевское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1.7. Карта функциональных зон МО «Андреевское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1 Пояснительная записка с описанием вносимых изменений в генеральный план поселения, включающ</w:t>
            </w:r>
            <w:r w:rsidR="0047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«Андреевское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1.4. Карта современного использования территории МО «Андреевское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1.8. Карта современного использования территории МО «Андреевское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Барабанщиковское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Том 1. Книга 2 Положение о территориальном планировании (корректировка).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2.1. Карта планируемого размещения объектов местного значения 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2.2. Карта границ населенных пунктов, входящих в состав 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2.3. Карта функциональных зон 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2.5. Карта планируемого размещения объектов местного значения 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2.6. Карта границ населенных пунктов, входящих в состав 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2.7. Карта функциональных зон 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E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2 Пояснительная записка с описанием вносимых изменений в генеральный план поселения, включающ</w:t>
            </w:r>
            <w:r w:rsidR="004E5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2.4. Карта современного использования территории 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2.8. Карта современного использования территории 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3 Положение о территориальном планировании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3.1.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3.2.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3.3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3.5.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3.6.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3.7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3 Пояснительная записка с описанием вносимых изменений в генеральный план поселения, включающ</w:t>
            </w:r>
            <w:r w:rsidR="0047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3.4. Карта современного использования территории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3.8. Карта современного использования территории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«Веселовское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4 Положение о территориальном планировании (корректировка). МО «Веселовское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4.1. Карта планируемого размещения объектов местного значения МО «Веселовское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4.2. Карта границ населенных пунктов, входящих в состав МО «Веселовское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4.3. Карта функциональных зон МО «Веселовское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4.5. Карта планируемого размещения объектов местного значения МО «Веселовское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4.6. Карта границ населенных пунктов, входящих в состав МО «Веселовское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4.7. Карта функциональных зон МО «Веселовское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4 Пояснительная записка с описанием вносимых изменений в генеральный план поселения, включающ</w:t>
            </w:r>
            <w:r w:rsidR="0047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«Веселовское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4.4. Карта современного использования территории МО «Веселовское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4.8. Карта современного использования территории МО «Веселовское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5 Положение о территориальном планировании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5.1.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5.2.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5.3.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5.5.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5.6.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5.7.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5 Пояснительная записка с описанием вносимых изменений в генеральный план поселения, включающ</w:t>
            </w:r>
            <w:r w:rsidR="0047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5.4. Карта современного использования территории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5.8. Карта современного использования территории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«Дубовское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6 Положение о территориальном планировании (корректировка). МО «Дубовское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6.1. Карта планируемого размещения объектов местного значения МО «Дубовское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6.2. Карта границ населенных пунктов, входящих в состав МО «Дубовское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6.3. Карта функциональных зон МО «Дубовское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6.5. Карта планируемого размещения объектов местного значения МО «Дубовское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6.6. Карта границ населенных пунктов, входящих в состав МО «Дубовское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6.7. Карта функциональных зон МО «Дубовское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6 Пояснительная записка с описанием вносимых изменений в генеральный план поселения, включающ</w:t>
            </w:r>
            <w:r w:rsidR="0047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«Дубовское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6.4. Карта современного использования территории МО «Дубовское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6.8. Карта современного использования территории МО «Дубовское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«Жуковское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7 Положение о территориальном планировании (корректировка). МО «Жуковское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7.1. Карта планируемого размещения объектов местного значения МО «Жуковское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7.2. Карта границ населенных пунктов, входящих в состав МО «Жуковское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7.3. Карта функциональных зон МО «Жуковское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7.5. Карта планируемого размещения объектов местного значения МО «Жуковское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7.6. Карта границ населенных пунктов, входящих в состав МО «Жуковское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7.7. Карта функциональных зон МО «Жуковское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7 Пояснительная записка с описанием вносимых изменений в генеральный план поселения, включающ</w:t>
            </w:r>
            <w:r w:rsidR="0047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«Жуковское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7.4. Карта современного использования территории МО «Жуковское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7.8. Карта современного использования территории МО «Жуковское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8 Положение о территориальном планировании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8.1.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8.2.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8.3.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8.5.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8.6.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8.7.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8 Пояснительная записка с описанием вносимых изменений в генеральный план поселения, включающ</w:t>
            </w:r>
            <w:r w:rsidR="0047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8.4. Карта современного использования территории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8.8. Карта современного использования территории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9 Положение о территориальном планировании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9.1.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9.2.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9.3.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9.5.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9.6.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9.7.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9 Пояснительная записка с описанием вносимых изменений в генеральный план поселения, включающ</w:t>
            </w:r>
            <w:r w:rsidR="0047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9.4. Карта современного использования территории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9.8. Карта современного использования территории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10 Положение о территориальном планировании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10.1.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10.2.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10.3.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10.5.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10.6.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10.7.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10 Пояснительная записка с описанием вносимых изменений в генеральный план поселения, включающ</w:t>
            </w:r>
            <w:r w:rsidR="0047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10.4. Карта современного использования территории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10.8. Карта современного использования территории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11 Положение о территориальном планировании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11.1.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11.2.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11.3.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11.5.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11.6.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11.7.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11 Пояснительная записка с описанием вносимых изменений в генеральный план поселения, включающ</w:t>
            </w:r>
            <w:r w:rsidR="0047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11.4. Карта современного использования территории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11.8. Карта современного использования территории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«Романовское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12 Положение о территориальном планировании (корректировка). МО «Романовское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12.1. Карта планируемого размещения объектов местного значения МО «Романовское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12.2. Карта границ населенных пунктов, входящих в состав МО «Романовское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12.3. Карта функциональных зон МО «Романовское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12.5. Карта планируемого размещения объектов местного значения МО «Романовское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12.6. Карта границ населенных пунктов, входящих в состав МО «Романовское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12.7. Карта функциональных зон МО «Романовское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12 Пояснительная записка с описанием вносимых изменений в генеральный план поселения, включающ</w:t>
            </w:r>
            <w:r w:rsidR="0047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«Романовское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12.4. Карта современного использования территории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«Романовское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12.8. Карта современного использования территории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«Романовское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13 Положение о территориальном планировании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13.1.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13.2.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13.3.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13.5. Карта планируемого размещения объектов местного значения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13.6. Карта границ населенных пунктов, входящих в состав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13.7. Карта функциональных зон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13 Пояснительная записка с описанием вносимых изменений в генеральный план поселения, включающ</w:t>
            </w:r>
            <w:r w:rsidR="0047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13.4. Карта современного использования территории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  <w:jc w:val="center"/>
        </w:trPr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13.8. Карта современного использования территории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</w:tbl>
    <w:p w:rsidR="00493484" w:rsidRPr="00493484" w:rsidRDefault="00493484" w:rsidP="0049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0"/>
        <w:gridCol w:w="1135"/>
      </w:tblGrid>
      <w:tr w:rsidR="00493484" w:rsidRPr="00493484" w:rsidTr="00493484">
        <w:trPr>
          <w:trHeight w:val="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материалов 3 этапа. Проведение работ по подготовке проекта внесения изменений в правила землепользования и застройки поселений Дубовского района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чертежа (документа)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</w:t>
            </w:r>
          </w:p>
        </w:tc>
      </w:tr>
      <w:tr w:rsidR="00493484" w:rsidRPr="00493484" w:rsidTr="00493484">
        <w:trPr>
          <w:trHeight w:val="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Правила землепользования и застройки поселений </w:t>
            </w: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Дубовского</w:t>
            </w: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(корректировка)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«Андреевское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1.1 Правила землепользования и застройки (корректировка). МО «Андреевское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1.2 Пояснительная записка с описанием вносимых изменений в правила землепользования и застройки. МО «Андреевское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1.1 Карта градостроительного зонирования. МО «Андреевское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1.2 Карта градостроительного зонирования. МО «Андреевское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Барабанщиковское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Том 3 Книга 2.1 Правила землепользования и застройки (корректировка). 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Том 3 Книга 2.2 Пояснительная записка с описанием вносимых изменений в правила землепользования и застройки. 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ПЗЗ 2.1 Карта градостроительного зонирования. 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ПЗЗ 2.2 Карта градостроительного зонирования. МО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93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3.1 Правила землепользования и застройки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3.2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3.1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3.2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«Веселовское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Том 3 Книга 4.1 Правила землепользования и застройки (корректировка). МО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«Веселовское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4.2 Пояснительная записка с описанием вносимых изменений в правила землепользования и застройки. МО «Веселовское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4.1 Карта градостроительного зонирования. МО «Веселовское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4.2 Карта градостроительного зонирования. МО «Веселовское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5.1 Правила землепользования и застройки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5.2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5.1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5.2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«Дубовское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6.1 Правила землепользования и застройки (корректировка). МО «Дубовское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6.2 Пояснительная записка с описанием вносимых изменений в правила землепользования и застройки. МО «Дубовское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6.1 Карта градостроительного зонирования. МО «Дубовское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6.2 Карта градостроительного зонирования. МО «Дубовское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«Жуковское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7.1 Правила землепользования и застройки (корректировка). МО «Жуковское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7.2 Пояснительная записка с описанием вносимых изменений в правила землепользования и застройки. МО «Жуковское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7.1 Карта градостроительного зонирования. МО «Жуковское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ПЗЗ 7.2 Карта градостроительного зонирования. МО «Жуковское сельское поселение» Дубовского района. Фрагменты МО в масштабе 1:5 000 </w:t>
            </w: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8.1 Правила землепользования и застройки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8.2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8.1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8.2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9.1 Правила землепользования и застройки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9.2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9.1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9.2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10.1 Правила землепользования и застройки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10.2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10.1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10.2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11.1 Правила землепользования и застройки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11.2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Графические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11.1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11.2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«Романовское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12.1 Правила землепользования и застройки (корректировка). МО «Романовское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12.2 Пояснительная записка с описанием вносимых изменений в правила землепользования и застройки. МО «Романовское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12.1 Карта градостроительного зонирования. МО «Романовское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12.2 Карта градостроительного зонирования. МО «Романовское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93484" w:rsidRPr="00493484" w:rsidRDefault="00493484" w:rsidP="0049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13.1 Правила землепользования и застройки (корректировка).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13.2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93484" w:rsidRPr="00493484" w:rsidTr="00493484">
        <w:trPr>
          <w:trHeight w:val="142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13.1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93484" w:rsidRPr="00493484" w:rsidTr="00493484">
        <w:trPr>
          <w:trHeight w:val="14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84" w:rsidRPr="00493484" w:rsidRDefault="00493484" w:rsidP="0049348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484" w:rsidRPr="00493484" w:rsidRDefault="00493484" w:rsidP="0049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13.2 Карта градостроительного зонирования. МО «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484" w:rsidRPr="00493484" w:rsidRDefault="00493484" w:rsidP="0049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</w:tbl>
    <w:p w:rsidR="00493484" w:rsidRPr="00493484" w:rsidRDefault="00493484" w:rsidP="00493484">
      <w:pPr>
        <w:spacing w:line="256" w:lineRule="auto"/>
        <w:rPr>
          <w:rFonts w:ascii="Calibri" w:eastAsia="Calibri" w:hAnsi="Calibri" w:cs="Times New Roman"/>
        </w:rPr>
      </w:pPr>
    </w:p>
    <w:p w:rsidR="00F0006C" w:rsidRDefault="00F000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4F86" w:rsidRDefault="00F64F86" w:rsidP="00F64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06C" w:rsidRPr="00F0006C" w:rsidRDefault="00F0006C" w:rsidP="00F000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06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исполнителей ОАО «ГИПРОГОР»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1417"/>
        <w:gridCol w:w="2268"/>
      </w:tblGrid>
      <w:tr w:rsidR="00F0006C" w:rsidRPr="00F0006C" w:rsidTr="00F0006C">
        <w:trPr>
          <w:trHeight w:val="782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Заместитель генерального директора.</w:t>
            </w:r>
            <w:r w:rsidRPr="00F000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Координатор проекта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Бычков С.И.</w:t>
            </w:r>
          </w:p>
        </w:tc>
      </w:tr>
      <w:tr w:rsidR="00F0006C" w:rsidRPr="00F0006C" w:rsidTr="00F0006C">
        <w:trPr>
          <w:trHeight w:val="420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Руководитель проекта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Татарников Д.С.</w:t>
            </w:r>
          </w:p>
        </w:tc>
      </w:tr>
      <w:tr w:rsidR="00F0006C" w:rsidRPr="00F0006C" w:rsidTr="00F0006C">
        <w:trPr>
          <w:trHeight w:val="699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F0006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архитектор мастерской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Барковская</w:t>
            </w:r>
            <w:proofErr w:type="spellEnd"/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Ю.В.</w:t>
            </w:r>
          </w:p>
        </w:tc>
      </w:tr>
      <w:tr w:rsidR="00F0006C" w:rsidRPr="00F0006C" w:rsidTr="00F0006C">
        <w:trPr>
          <w:trHeight w:val="695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06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инженер мастерской по геоинформационным системам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Глушков О.В.</w:t>
            </w:r>
          </w:p>
        </w:tc>
      </w:tr>
      <w:tr w:rsidR="00F0006C" w:rsidRPr="00F0006C" w:rsidTr="00F0006C">
        <w:trPr>
          <w:trHeight w:val="547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Главный экономист проекта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Удовенко Н.И.</w:t>
            </w:r>
          </w:p>
        </w:tc>
      </w:tr>
      <w:tr w:rsidR="00F0006C" w:rsidRPr="00F0006C" w:rsidTr="00F0006C">
        <w:trPr>
          <w:trHeight w:val="713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Заведующий группой – архитектор, главный архитектор проекта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Мамедов А.А.</w:t>
            </w:r>
          </w:p>
        </w:tc>
      </w:tr>
      <w:tr w:rsidR="00F0006C" w:rsidRPr="00F0006C" w:rsidTr="00F0006C">
        <w:trPr>
          <w:trHeight w:val="713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0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Архитектор II категории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Неустроева П.К.</w:t>
            </w:r>
          </w:p>
        </w:tc>
      </w:tr>
      <w:tr w:rsidR="00F0006C" w:rsidRPr="00F0006C" w:rsidTr="00F0006C">
        <w:trPr>
          <w:trHeight w:val="693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06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- экономист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Холодова Н.М.</w:t>
            </w:r>
          </w:p>
        </w:tc>
      </w:tr>
      <w:tr w:rsidR="00F0006C" w:rsidRPr="00F0006C" w:rsidTr="00F0006C">
        <w:trPr>
          <w:trHeight w:val="844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sz w:val="26"/>
                <w:szCs w:val="26"/>
              </w:rPr>
              <w:t>Инженер - экономист I категории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Коссова И.И.</w:t>
            </w:r>
          </w:p>
        </w:tc>
      </w:tr>
      <w:tr w:rsidR="00F0006C" w:rsidRPr="00F0006C" w:rsidTr="00F0006C">
        <w:trPr>
          <w:trHeight w:val="559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Инженер III категории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Холодов М.А.</w:t>
            </w:r>
          </w:p>
        </w:tc>
      </w:tr>
      <w:tr w:rsidR="00F0006C" w:rsidRPr="00F0006C" w:rsidTr="00F0006C">
        <w:trPr>
          <w:trHeight w:val="850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</w:t>
            </w:r>
            <w:r w:rsidRPr="00F0006C">
              <w:rPr>
                <w:rFonts w:ascii="Times New Roman" w:eastAsia="Times New Roman" w:hAnsi="Times New Roman" w:cs="Times New Roman"/>
                <w:sz w:val="26"/>
                <w:szCs w:val="26"/>
              </w:rPr>
              <w:t>лавный инженер проектов по геоинформационным системам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Сметанин</w:t>
            </w:r>
            <w:proofErr w:type="spellEnd"/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А.А. </w:t>
            </w:r>
          </w:p>
        </w:tc>
      </w:tr>
      <w:tr w:rsidR="00F0006C" w:rsidRPr="00F0006C" w:rsidTr="00F0006C">
        <w:trPr>
          <w:trHeight w:val="693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</w:t>
            </w:r>
            <w:r w:rsidRPr="00F0006C">
              <w:rPr>
                <w:rFonts w:ascii="Times New Roman" w:eastAsia="Times New Roman" w:hAnsi="Times New Roman" w:cs="Times New Roman"/>
                <w:sz w:val="26"/>
                <w:szCs w:val="26"/>
              </w:rPr>
              <w:t>лавный инженер проектов по геоинформационным системам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sz w:val="26"/>
                <w:szCs w:val="26"/>
              </w:rPr>
              <w:t>Волков Г.В.</w:t>
            </w:r>
          </w:p>
        </w:tc>
      </w:tr>
      <w:tr w:rsidR="00F0006C" w:rsidRPr="00F0006C" w:rsidTr="00F0006C">
        <w:trPr>
          <w:trHeight w:val="845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sz w:val="26"/>
                <w:szCs w:val="26"/>
              </w:rPr>
              <w:t>Инженер землеустроитель высшей категории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Смирнов Д.С. </w:t>
            </w:r>
          </w:p>
        </w:tc>
      </w:tr>
      <w:tr w:rsidR="00F0006C" w:rsidRPr="00F0006C" w:rsidTr="00F0006C">
        <w:trPr>
          <w:trHeight w:val="894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06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по транспорту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06C">
              <w:rPr>
                <w:rFonts w:ascii="Times New Roman" w:eastAsia="Times New Roman" w:hAnsi="Times New Roman" w:cs="Times New Roman"/>
                <w:sz w:val="26"/>
                <w:szCs w:val="26"/>
              </w:rPr>
              <w:t>Власюк А.С.</w:t>
            </w:r>
          </w:p>
        </w:tc>
      </w:tr>
      <w:tr w:rsidR="00F0006C" w:rsidRPr="00F0006C" w:rsidTr="00F0006C">
        <w:trPr>
          <w:trHeight w:val="925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Главный специалист по инженерному оборудованию территорий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Шишов К.В.</w:t>
            </w:r>
          </w:p>
        </w:tc>
      </w:tr>
      <w:tr w:rsidR="00F0006C" w:rsidRPr="00F0006C" w:rsidTr="00F0006C">
        <w:trPr>
          <w:trHeight w:val="695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Зав. группой по организации производства,</w:t>
            </w:r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редактор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Шкадова</w:t>
            </w:r>
            <w:proofErr w:type="spellEnd"/>
            <w:r w:rsidRPr="00F0006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Т.М.</w:t>
            </w:r>
          </w:p>
        </w:tc>
      </w:tr>
      <w:tr w:rsidR="00F0006C" w:rsidRPr="00F0006C" w:rsidTr="00F0006C">
        <w:trPr>
          <w:trHeight w:val="705"/>
          <w:jc w:val="center"/>
        </w:trPr>
        <w:tc>
          <w:tcPr>
            <w:tcW w:w="4503" w:type="dxa"/>
            <w:vAlign w:val="center"/>
            <w:hideMark/>
          </w:tcPr>
          <w:p w:rsidR="00F0006C" w:rsidRPr="00F0006C" w:rsidRDefault="00F0006C" w:rsidP="00F000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0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Зав. группой по организации производства,</w:t>
            </w:r>
            <w:r w:rsidRPr="00F000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плановик</w:t>
            </w:r>
          </w:p>
        </w:tc>
        <w:tc>
          <w:tcPr>
            <w:tcW w:w="1417" w:type="dxa"/>
            <w:vAlign w:val="center"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0006C" w:rsidRPr="00F0006C" w:rsidRDefault="00F0006C" w:rsidP="00F0006C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0006C">
              <w:rPr>
                <w:rFonts w:ascii="Times New Roman" w:eastAsia="Times New Roman" w:hAnsi="Times New Roman" w:cs="Times New Roman"/>
                <w:sz w:val="26"/>
                <w:szCs w:val="26"/>
              </w:rPr>
              <w:t>Соловьёва Л.М.</w:t>
            </w:r>
          </w:p>
        </w:tc>
      </w:tr>
    </w:tbl>
    <w:p w:rsidR="00F0006C" w:rsidRPr="00F0006C" w:rsidRDefault="00F0006C" w:rsidP="00F0006C">
      <w:pPr>
        <w:spacing w:line="256" w:lineRule="auto"/>
        <w:rPr>
          <w:rFonts w:ascii="Calibri" w:eastAsia="Calibri" w:hAnsi="Calibri" w:cs="Times New Roman"/>
        </w:rPr>
      </w:pPr>
    </w:p>
    <w:p w:rsidR="00570931" w:rsidRPr="00F64F86" w:rsidRDefault="00570931" w:rsidP="00F64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F86" w:rsidRPr="00F64F86" w:rsidRDefault="00F64F86" w:rsidP="00F6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4F86" w:rsidRPr="00F64F86">
          <w:pgSz w:w="11906" w:h="16838"/>
          <w:pgMar w:top="1134" w:right="850" w:bottom="1134" w:left="1701" w:header="708" w:footer="708" w:gutter="0"/>
          <w:cols w:space="720"/>
        </w:sectPr>
      </w:pPr>
    </w:p>
    <w:sdt>
      <w:sdtPr>
        <w:rPr>
          <w:rFonts w:ascii="Calibri" w:eastAsia="Calibri" w:hAnsi="Calibri" w:cs="Times New Roman"/>
        </w:rPr>
        <w:id w:val="469556753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6"/>
          <w:szCs w:val="26"/>
        </w:rPr>
      </w:sdtEndPr>
      <w:sdtContent>
        <w:p w:rsidR="00F64F86" w:rsidRPr="003660F8" w:rsidRDefault="00F64F86" w:rsidP="00C25270">
          <w:pPr>
            <w:keepNext/>
            <w:keepLines/>
            <w:spacing w:before="240" w:after="0" w:line="256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</w:pPr>
          <w:r w:rsidRPr="003660F8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  <w:t>Оглавление</w:t>
          </w:r>
        </w:p>
        <w:p w:rsidR="00C25270" w:rsidRPr="00C25270" w:rsidRDefault="00F64F86" w:rsidP="00C25270">
          <w:pPr>
            <w:pStyle w:val="12"/>
            <w:rPr>
              <w:rFonts w:eastAsiaTheme="minorEastAsia"/>
              <w:lang w:eastAsia="ru-RU"/>
            </w:rPr>
          </w:pPr>
          <w:r w:rsidRPr="00C25270">
            <w:rPr>
              <w:bCs/>
            </w:rPr>
            <w:fldChar w:fldCharType="begin"/>
          </w:r>
          <w:r w:rsidRPr="00C25270">
            <w:rPr>
              <w:bCs/>
            </w:rPr>
            <w:instrText xml:space="preserve"> TOC \o "1-3" \h \z \u </w:instrText>
          </w:r>
          <w:r w:rsidRPr="00C25270">
            <w:rPr>
              <w:bCs/>
            </w:rPr>
            <w:fldChar w:fldCharType="separate"/>
          </w:r>
          <w:hyperlink w:anchor="_Toc55836193" w:history="1">
            <w:r w:rsidR="00C25270" w:rsidRPr="00C25270">
              <w:rPr>
                <w:rStyle w:val="a3"/>
                <w:rFonts w:eastAsia="Times New Roman"/>
                <w:lang w:eastAsia="ru-RU"/>
              </w:rPr>
              <w:t>ВВЕДЕНИЕ</w:t>
            </w:r>
            <w:r w:rsidR="00C25270" w:rsidRPr="00C25270">
              <w:rPr>
                <w:webHidden/>
              </w:rPr>
              <w:tab/>
            </w:r>
            <w:r w:rsidR="00C25270" w:rsidRPr="00C25270">
              <w:rPr>
                <w:webHidden/>
              </w:rPr>
              <w:fldChar w:fldCharType="begin"/>
            </w:r>
            <w:r w:rsidR="00C25270" w:rsidRPr="00C25270">
              <w:rPr>
                <w:webHidden/>
              </w:rPr>
              <w:instrText xml:space="preserve"> PAGEREF _Toc55836193 \h </w:instrText>
            </w:r>
            <w:r w:rsidR="00C25270" w:rsidRPr="00C25270">
              <w:rPr>
                <w:webHidden/>
              </w:rPr>
            </w:r>
            <w:r w:rsidR="00C25270" w:rsidRPr="00C25270">
              <w:rPr>
                <w:webHidden/>
              </w:rPr>
              <w:fldChar w:fldCharType="separate"/>
            </w:r>
            <w:r w:rsidR="00046603">
              <w:rPr>
                <w:webHidden/>
              </w:rPr>
              <w:t>19</w:t>
            </w:r>
            <w:r w:rsidR="00C25270" w:rsidRPr="00C25270">
              <w:rPr>
                <w:webHidden/>
              </w:rPr>
              <w:fldChar w:fldCharType="end"/>
            </w:r>
          </w:hyperlink>
        </w:p>
        <w:p w:rsidR="00C25270" w:rsidRPr="00C25270" w:rsidRDefault="00046603" w:rsidP="00C25270">
          <w:pPr>
            <w:pStyle w:val="12"/>
            <w:rPr>
              <w:rFonts w:eastAsiaTheme="minorEastAsia"/>
              <w:lang w:eastAsia="ru-RU"/>
            </w:rPr>
          </w:pPr>
          <w:hyperlink w:anchor="_Toc55836194" w:history="1">
            <w:r w:rsidR="00C25270" w:rsidRPr="00C25270">
              <w:rPr>
                <w:rStyle w:val="a3"/>
                <w:rFonts w:eastAsia="Times New Roman"/>
                <w:lang w:eastAsia="ru-RU"/>
              </w:rPr>
              <w:t>Цели и задачи территориального планирования</w:t>
            </w:r>
            <w:r w:rsidR="00C25270" w:rsidRPr="00C25270">
              <w:rPr>
                <w:webHidden/>
              </w:rPr>
              <w:tab/>
            </w:r>
            <w:r w:rsidR="00C25270" w:rsidRPr="00C25270">
              <w:rPr>
                <w:webHidden/>
              </w:rPr>
              <w:fldChar w:fldCharType="begin"/>
            </w:r>
            <w:r w:rsidR="00C25270" w:rsidRPr="00C25270">
              <w:rPr>
                <w:webHidden/>
              </w:rPr>
              <w:instrText xml:space="preserve"> PAGEREF _Toc55836194 \h </w:instrText>
            </w:r>
            <w:r w:rsidR="00C25270" w:rsidRPr="00C25270">
              <w:rPr>
                <w:webHidden/>
              </w:rPr>
            </w:r>
            <w:r w:rsidR="00C25270" w:rsidRPr="00C25270"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 w:rsidR="00C25270" w:rsidRPr="00C25270">
              <w:rPr>
                <w:webHidden/>
              </w:rPr>
              <w:fldChar w:fldCharType="end"/>
            </w:r>
          </w:hyperlink>
        </w:p>
        <w:p w:rsidR="00C25270" w:rsidRPr="00C25270" w:rsidRDefault="00046603" w:rsidP="00C25270">
          <w:pPr>
            <w:pStyle w:val="12"/>
            <w:rPr>
              <w:rFonts w:eastAsiaTheme="minorEastAsia"/>
              <w:lang w:eastAsia="ru-RU"/>
            </w:rPr>
          </w:pPr>
          <w:hyperlink w:anchor="_Toc55836195" w:history="1">
            <w:r w:rsidR="00C25270" w:rsidRPr="00C25270">
              <w:rPr>
                <w:rStyle w:val="a3"/>
              </w:rPr>
              <w:t>1. Перечень планируемых объектов местного значения</w:t>
            </w:r>
            <w:r w:rsidR="00C25270" w:rsidRPr="00C25270">
              <w:rPr>
                <w:webHidden/>
              </w:rPr>
              <w:tab/>
            </w:r>
            <w:r w:rsidR="00C25270" w:rsidRPr="00C25270">
              <w:rPr>
                <w:webHidden/>
              </w:rPr>
              <w:fldChar w:fldCharType="begin"/>
            </w:r>
            <w:r w:rsidR="00C25270" w:rsidRPr="00C25270">
              <w:rPr>
                <w:webHidden/>
              </w:rPr>
              <w:instrText xml:space="preserve"> PAGEREF _Toc55836195 \h </w:instrText>
            </w:r>
            <w:r w:rsidR="00C25270" w:rsidRPr="00C25270">
              <w:rPr>
                <w:webHidden/>
              </w:rPr>
            </w:r>
            <w:r w:rsidR="00C25270" w:rsidRPr="00C25270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="00C25270" w:rsidRPr="00C25270">
              <w:rPr>
                <w:webHidden/>
              </w:rPr>
              <w:fldChar w:fldCharType="end"/>
            </w:r>
          </w:hyperlink>
        </w:p>
        <w:p w:rsidR="00C25270" w:rsidRPr="00C25270" w:rsidRDefault="00046603" w:rsidP="00C25270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836196" w:history="1">
            <w:r w:rsidR="00C25270" w:rsidRPr="00C25270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 xml:space="preserve">1.1. Сведения о видах, назначении, наименованиях и основных характеристиках планируемых объектов местного значения в области </w:t>
            </w:r>
            <w:r w:rsidR="00C25270" w:rsidRPr="00C25270">
              <w:rPr>
                <w:rStyle w:val="a3"/>
                <w:rFonts w:ascii="Times New Roman" w:hAnsi="Times New Roman"/>
                <w:noProof/>
                <w:sz w:val="26"/>
                <w:szCs w:val="26"/>
              </w:rPr>
              <w:t xml:space="preserve">развития транспорта для осуществления полномочия «Создание условий для предоставления транспортных услуг населению и организация транспортного обслуживания в границах </w:t>
            </w:r>
            <w:r w:rsidR="00C25270" w:rsidRPr="00C25270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ar-SA"/>
              </w:rPr>
              <w:t>Дубов</w:t>
            </w:r>
            <w:r w:rsidR="00C25270" w:rsidRPr="00C25270">
              <w:rPr>
                <w:rStyle w:val="a3"/>
                <w:rFonts w:ascii="Times New Roman" w:eastAsia="Times New Roman" w:hAnsi="Times New Roman"/>
                <w:bCs/>
                <w:noProof/>
                <w:sz w:val="26"/>
                <w:szCs w:val="26"/>
                <w:lang w:eastAsia="ar-SA"/>
              </w:rPr>
              <w:t>ского</w:t>
            </w:r>
            <w:r w:rsidR="00C25270" w:rsidRPr="00C25270">
              <w:rPr>
                <w:rStyle w:val="a3"/>
                <w:rFonts w:ascii="Times New Roman" w:hAnsi="Times New Roman"/>
                <w:noProof/>
                <w:sz w:val="26"/>
                <w:szCs w:val="26"/>
              </w:rPr>
              <w:t xml:space="preserve"> сельского поселения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_Toc55836196 \h </w:instrTex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31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25270" w:rsidRPr="00C25270" w:rsidRDefault="00046603" w:rsidP="00C25270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836197" w:history="1">
            <w:r w:rsidR="00C25270" w:rsidRPr="00C25270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1.2. Сведения о видах, назначении, наименованиях и основных характеристиках планируемых объектов местного значения в области образования, необходимые для осуществления полномочия «Организация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организациях отдыха детей в каникулярное время»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_Toc55836197 \h </w:instrTex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36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25270" w:rsidRPr="00C25270" w:rsidRDefault="00046603" w:rsidP="00C25270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836198" w:history="1">
            <w:r w:rsidR="00C25270" w:rsidRPr="00C25270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1.3. Сведения о видах, назначении, наименованиях и основных характеристиках планируемых объектов местного значения в области физической культуры и спорта, необходимых для реализации полномочия: «Обеспечение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мероприятий»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_Toc55836198 \h </w:instrTex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37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25270" w:rsidRPr="00C25270" w:rsidRDefault="00046603" w:rsidP="00C25270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836199" w:history="1">
            <w:r w:rsidR="00C25270" w:rsidRPr="00C25270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1.4. Сведения о видах, назначении, наименованиях и основных характеристиках планируемых объектов местного значения в области утилизации, обезвреживания, размещения отходов производства и потребления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_Toc55836199 \h </w:instrTex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38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25270" w:rsidRPr="00C25270" w:rsidRDefault="00046603" w:rsidP="00C25270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836200" w:history="1">
            <w:r w:rsidR="00C25270" w:rsidRPr="00C25270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1.5. Сведения о видах, назначении, наименованиях и основных характеристиках планируемых объектов местного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_Toc55836200 \h </w:instrTex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39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25270" w:rsidRPr="00C25270" w:rsidRDefault="00046603" w:rsidP="00C25270">
          <w:pPr>
            <w:pStyle w:val="3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836201" w:history="1">
            <w:r w:rsidR="00C25270" w:rsidRPr="00C25270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1.5.1 Характеристики зон с особыми условиями использования территорий, установление которых требуется в связи с размещением объектов в области водоотведения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_Toc55836201 \h </w:instrTex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41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25270" w:rsidRPr="00C25270" w:rsidRDefault="00046603" w:rsidP="00C25270">
          <w:pPr>
            <w:pStyle w:val="12"/>
            <w:rPr>
              <w:rFonts w:eastAsiaTheme="minorEastAsia"/>
              <w:lang w:eastAsia="ru-RU"/>
            </w:rPr>
          </w:pPr>
          <w:hyperlink w:anchor="_Toc55836202" w:history="1">
            <w:r w:rsidR="00C25270" w:rsidRPr="00C25270">
              <w:rPr>
                <w:rStyle w:val="a3"/>
              </w:rPr>
              <w:t>2. Перечень планируемых объектов федерального значения*</w:t>
            </w:r>
            <w:r w:rsidR="00C25270" w:rsidRPr="00C25270">
              <w:rPr>
                <w:webHidden/>
              </w:rPr>
              <w:tab/>
            </w:r>
            <w:r w:rsidR="00C25270" w:rsidRPr="00C25270">
              <w:rPr>
                <w:webHidden/>
              </w:rPr>
              <w:fldChar w:fldCharType="begin"/>
            </w:r>
            <w:r w:rsidR="00C25270" w:rsidRPr="00C25270">
              <w:rPr>
                <w:webHidden/>
              </w:rPr>
              <w:instrText xml:space="preserve"> PAGEREF _Toc55836202 \h </w:instrText>
            </w:r>
            <w:r w:rsidR="00C25270" w:rsidRPr="00C25270">
              <w:rPr>
                <w:webHidden/>
              </w:rPr>
            </w:r>
            <w:r w:rsidR="00C25270" w:rsidRPr="00C25270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="00C25270" w:rsidRPr="00C25270">
              <w:rPr>
                <w:webHidden/>
              </w:rPr>
              <w:fldChar w:fldCharType="end"/>
            </w:r>
          </w:hyperlink>
        </w:p>
        <w:p w:rsidR="00C25270" w:rsidRPr="00C25270" w:rsidRDefault="00046603" w:rsidP="00C25270">
          <w:pPr>
            <w:pStyle w:val="12"/>
            <w:rPr>
              <w:rFonts w:eastAsiaTheme="minorEastAsia"/>
              <w:lang w:eastAsia="ru-RU"/>
            </w:rPr>
          </w:pPr>
          <w:hyperlink w:anchor="_Toc55836203" w:history="1">
            <w:r w:rsidR="00C25270" w:rsidRPr="00C25270">
              <w:rPr>
                <w:rStyle w:val="a3"/>
              </w:rPr>
              <w:t>3. Перечень планируемых объектов регионального значения**</w:t>
            </w:r>
            <w:r w:rsidR="00C25270" w:rsidRPr="00C25270">
              <w:rPr>
                <w:webHidden/>
              </w:rPr>
              <w:tab/>
            </w:r>
            <w:r w:rsidR="00C25270" w:rsidRPr="00C25270">
              <w:rPr>
                <w:webHidden/>
              </w:rPr>
              <w:fldChar w:fldCharType="begin"/>
            </w:r>
            <w:r w:rsidR="00C25270" w:rsidRPr="00C25270">
              <w:rPr>
                <w:webHidden/>
              </w:rPr>
              <w:instrText xml:space="preserve"> PAGEREF _Toc55836203 \h </w:instrText>
            </w:r>
            <w:r w:rsidR="00C25270" w:rsidRPr="00C25270">
              <w:rPr>
                <w:webHidden/>
              </w:rPr>
            </w:r>
            <w:r w:rsidR="00C25270" w:rsidRPr="00C25270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="00C25270" w:rsidRPr="00C25270">
              <w:rPr>
                <w:webHidden/>
              </w:rPr>
              <w:fldChar w:fldCharType="end"/>
            </w:r>
          </w:hyperlink>
        </w:p>
        <w:p w:rsidR="00C25270" w:rsidRPr="00C25270" w:rsidRDefault="00046603" w:rsidP="00C25270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836204" w:history="1">
            <w:r w:rsidR="00C25270" w:rsidRPr="00C25270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3.1. Сведения о видах, назначении, наименованиях и основных характеристиках планируемых объектов регионального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_Toc55836204 \h </w:instrTex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44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25270" w:rsidRPr="00C25270" w:rsidRDefault="00046603" w:rsidP="00C25270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836205" w:history="1">
            <w:r w:rsidR="00C25270" w:rsidRPr="00C25270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3.2. Характеристики зон с особыми условиями использования территорий, установление которых требуется в связи с размещением объектов в области трубопроводного транспорта и газоснабжения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_Toc55836205 \h </w:instrTex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45</w:t>
            </w:r>
            <w:r w:rsidR="00C25270" w:rsidRPr="00C25270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25270" w:rsidRPr="00C25270" w:rsidRDefault="00046603" w:rsidP="00C25270">
          <w:pPr>
            <w:pStyle w:val="12"/>
            <w:rPr>
              <w:rFonts w:eastAsiaTheme="minorEastAsia"/>
              <w:lang w:eastAsia="ru-RU"/>
            </w:rPr>
          </w:pPr>
          <w:hyperlink w:anchor="_Toc55836206" w:history="1">
            <w:r w:rsidR="00C25270" w:rsidRPr="00C25270">
              <w:rPr>
                <w:rStyle w:val="a3"/>
              </w:rPr>
              <w:t>4.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C25270" w:rsidRPr="00C25270">
              <w:rPr>
                <w:webHidden/>
              </w:rPr>
              <w:tab/>
            </w:r>
            <w:r w:rsidR="00C25270" w:rsidRPr="00C25270">
              <w:rPr>
                <w:webHidden/>
              </w:rPr>
              <w:fldChar w:fldCharType="begin"/>
            </w:r>
            <w:r w:rsidR="00C25270" w:rsidRPr="00C25270">
              <w:rPr>
                <w:webHidden/>
              </w:rPr>
              <w:instrText xml:space="preserve"> PAGEREF _Toc55836206 \h </w:instrText>
            </w:r>
            <w:r w:rsidR="00C25270" w:rsidRPr="00C25270">
              <w:rPr>
                <w:webHidden/>
              </w:rPr>
            </w:r>
            <w:r w:rsidR="00C25270" w:rsidRPr="00C25270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="00C25270" w:rsidRPr="00C25270">
              <w:rPr>
                <w:webHidden/>
              </w:rPr>
              <w:fldChar w:fldCharType="end"/>
            </w:r>
          </w:hyperlink>
        </w:p>
        <w:p w:rsidR="00676C4F" w:rsidRPr="00C25270" w:rsidRDefault="00F64F86" w:rsidP="00676C4F">
          <w:pPr>
            <w:pStyle w:val="12"/>
            <w:rPr>
              <w:rFonts w:eastAsiaTheme="minorEastAsia"/>
              <w:lang w:eastAsia="ru-RU"/>
            </w:rPr>
          </w:pPr>
          <w:r w:rsidRPr="00C25270">
            <w:rPr>
              <w:bCs/>
            </w:rPr>
            <w:fldChar w:fldCharType="end"/>
          </w:r>
          <w:r w:rsidR="00676C4F" w:rsidRPr="00C25270">
            <w:rPr>
              <w:rFonts w:eastAsiaTheme="minorEastAsia"/>
              <w:lang w:eastAsia="ru-RU"/>
            </w:rPr>
            <w:t xml:space="preserve"> </w:t>
          </w:r>
          <w:hyperlink w:anchor="_Toc47532725" w:history="1">
            <w:r w:rsidR="00676C4F" w:rsidRPr="00C25270">
              <w:rPr>
                <w:rStyle w:val="a3"/>
                <w:color w:val="auto"/>
                <w:u w:val="none"/>
              </w:rPr>
              <w:t>Приложение. Описание местоположения границ</w:t>
            </w:r>
            <w:r w:rsidR="00676C4F" w:rsidRPr="00C25270">
              <w:rPr>
                <w:webHidden/>
              </w:rPr>
              <w:tab/>
            </w:r>
            <w:r w:rsidR="00676C4F" w:rsidRPr="00C25270">
              <w:rPr>
                <w:webHidden/>
              </w:rPr>
              <w:fldChar w:fldCharType="begin"/>
            </w:r>
            <w:r w:rsidR="00676C4F" w:rsidRPr="00C25270">
              <w:rPr>
                <w:webHidden/>
              </w:rPr>
              <w:instrText xml:space="preserve"> PAGEREF _Toc47532725 \h </w:instrText>
            </w:r>
            <w:r w:rsidR="00676C4F" w:rsidRPr="00C25270">
              <w:rPr>
                <w:webHidden/>
              </w:rPr>
              <w:fldChar w:fldCharType="separate"/>
            </w:r>
            <w:r w:rsidR="00046603">
              <w:rPr>
                <w:b/>
                <w:bCs/>
                <w:webHidden/>
              </w:rPr>
              <w:t>Ошибка! Закладка не определена.</w:t>
            </w:r>
            <w:r w:rsidR="00676C4F" w:rsidRPr="00C25270">
              <w:rPr>
                <w:webHidden/>
              </w:rPr>
              <w:fldChar w:fldCharType="end"/>
            </w:r>
          </w:hyperlink>
        </w:p>
        <w:p w:rsidR="00C25270" w:rsidRPr="00C25270" w:rsidRDefault="00C25270" w:rsidP="00C25270">
          <w:pPr>
            <w:pStyle w:val="12"/>
            <w:rPr>
              <w:rFonts w:eastAsiaTheme="minorEastAsia"/>
              <w:lang w:eastAsia="ru-RU"/>
            </w:rPr>
          </w:pPr>
        </w:p>
        <w:p w:rsidR="00F64F86" w:rsidRPr="00F64F86" w:rsidRDefault="00046603" w:rsidP="003660F8">
          <w:pPr>
            <w:spacing w:line="256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</w:rPr>
          </w:pPr>
        </w:p>
      </w:sdtContent>
    </w:sdt>
    <w:p w:rsidR="00F64F86" w:rsidRPr="00F64F86" w:rsidRDefault="00F64F86" w:rsidP="00F64F86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F64F86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170C2" w:rsidRPr="003170C2" w:rsidRDefault="003170C2" w:rsidP="003170C2">
      <w:pPr>
        <w:widowControl w:val="0"/>
        <w:spacing w:before="120" w:after="12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3170C2" w:rsidRDefault="003170C2" w:rsidP="003F7C35">
      <w:pPr>
        <w:widowControl w:val="0"/>
        <w:spacing w:before="240" w:after="24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2" w:name="_Toc55836193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ВВЕДЕНИЕ</w:t>
      </w:r>
      <w:bookmarkEnd w:id="2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C40FE" w:rsidRPr="00F83ABC" w:rsidRDefault="00AC40FE" w:rsidP="00F83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</w:rPr>
        <w:t xml:space="preserve">Внесение изменений в генеральный план и правила землепользования и застройки МО «Дубовское сельское поселение» разрабатывается в составе </w:t>
      </w:r>
      <w:r w:rsidRPr="00F83ABC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работы, направленной на разработку предложений и рекомендаций по нормативно-правовому обеспечению и совершенствованию муниципального образования </w:t>
      </w:r>
      <w:r w:rsidRPr="00F83ABC">
        <w:rPr>
          <w:rFonts w:ascii="Times New Roman" w:eastAsia="Calibri" w:hAnsi="Times New Roman" w:cs="Times New Roman"/>
          <w:sz w:val="26"/>
          <w:szCs w:val="26"/>
        </w:rPr>
        <w:t>Дубовского</w:t>
      </w:r>
      <w:r w:rsidRPr="00F83ABC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района Ростовской области, и </w:t>
      </w:r>
      <w:r w:rsidRPr="00F83A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выполняется по заказу Администрации муниципального образования </w:t>
      </w:r>
      <w:r w:rsidRPr="00F83ABC">
        <w:rPr>
          <w:rFonts w:ascii="Times New Roman" w:eastAsia="Calibri" w:hAnsi="Times New Roman" w:cs="Times New Roman"/>
          <w:sz w:val="26"/>
          <w:szCs w:val="26"/>
        </w:rPr>
        <w:t>Дубовского</w:t>
      </w:r>
      <w:r w:rsidRPr="00F83ABC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района Ростовской области</w:t>
      </w:r>
      <w:r w:rsidRPr="00F83A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 соответствии с Муниципальным контрактом </w:t>
      </w:r>
      <w:r w:rsidRPr="00F83A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Pr="00F83AB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0158300052120000010-81 </w:t>
      </w:r>
      <w:r w:rsidRPr="00F83A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Pr="00F83ABC">
        <w:rPr>
          <w:rFonts w:ascii="Times New Roman" w:hAnsi="Times New Roman" w:cs="Times New Roman"/>
          <w:color w:val="000000"/>
          <w:sz w:val="26"/>
          <w:szCs w:val="26"/>
        </w:rPr>
        <w:t xml:space="preserve">06 мая 2020 г. </w:t>
      </w:r>
      <w:r w:rsidRPr="00F83A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и с утверждённым Техническим заданием. </w:t>
      </w:r>
    </w:p>
    <w:p w:rsidR="00AC40FE" w:rsidRPr="00F83ABC" w:rsidRDefault="00AC40FE" w:rsidP="00F83AB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Муниципальный контракт заключен между 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Администрацией </w:t>
      </w:r>
      <w:r w:rsidRPr="00F83ABC">
        <w:rPr>
          <w:rFonts w:ascii="Times New Roman" w:eastAsia="Calibri" w:hAnsi="Times New Roman" w:cs="Times New Roman"/>
          <w:sz w:val="26"/>
          <w:szCs w:val="26"/>
        </w:rPr>
        <w:t>Дубовского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Ростовской области, </w:t>
      </w:r>
      <w:r w:rsidRPr="00F83A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 одной стороны, и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ОАО «</w:t>
      </w:r>
      <w:proofErr w:type="spellStart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Гипрогор</w:t>
      </w:r>
      <w:proofErr w:type="spellEnd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(г. Москва), с другой. </w:t>
      </w:r>
    </w:p>
    <w:p w:rsidR="003D4357" w:rsidRPr="003D4357" w:rsidRDefault="003D4357" w:rsidP="003D43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35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разработки являются Постановления Администрации Дубовского района Ростовской области</w:t>
      </w:r>
      <w:r w:rsidRPr="003D43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D4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30.12.2019 № 936 «О подготовке проектов внесения изменений в Генеральные планы сельских поселений Дубовского района Ростовской области» и от 30.12.2019 № 935 «О подготовке проектов внесения изменений в Правила землепользования и застройки сельских поселений Дубовского района Ростовской области». А также: </w:t>
      </w:r>
    </w:p>
    <w:p w:rsidR="003D4357" w:rsidRPr="003D4357" w:rsidRDefault="003D4357" w:rsidP="003D4357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 «Территориальное планирование и развитие территорий, в том числе для жилищного строительства» государственной программы «Территориальное планирование и обеспечение доступным и комфортным жильем населения Ростовской области», утвержденной постановлением Правительства Ростовской области от 17.10.2018 № 642; </w:t>
      </w:r>
    </w:p>
    <w:p w:rsidR="00F83ABC" w:rsidRPr="003D4357" w:rsidRDefault="003D4357" w:rsidP="003F4DFD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435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подпрограмма «Территориальное планирование и развитие территорий, в том числе для жилищного строительства» муниципальной программы «Территориальное планирование и обеспечение доступным и комфортным жильем населения Дубовского района» утвержденной постановлением Администрации Дубовского района от 11.12.2018 № 930.</w:t>
      </w:r>
    </w:p>
    <w:p w:rsidR="00AC40FE" w:rsidRPr="00F83ABC" w:rsidRDefault="00AC40FE" w:rsidP="00F83AB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Генеральный план является градостроительным документом, определяющим 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интересах населения и государства условия формирования среды жизнедеятельности, направления и границы развития территорий как внутри населённого пункта, так и на прилегающих территориях, установление и изменение границ населенного пункта, функциональное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AC40FE" w:rsidRPr="00F83ABC" w:rsidRDefault="00AC40FE" w:rsidP="00F83AB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Территориальное планирование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и решение вопросов местного значения как </w:t>
      </w:r>
      <w:r w:rsidRPr="00F83ABC">
        <w:rPr>
          <w:rFonts w:ascii="Times New Roman" w:eastAsia="Calibri" w:hAnsi="Times New Roman" w:cs="Times New Roman"/>
          <w:sz w:val="26"/>
          <w:szCs w:val="26"/>
        </w:rPr>
        <w:t>Дубовского сельского поселения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F83AB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 и </w:t>
      </w:r>
      <w:r w:rsidRPr="00F83ABC">
        <w:rPr>
          <w:rFonts w:ascii="Times New Roman" w:eastAsia="Calibri" w:hAnsi="Times New Roman" w:cs="Times New Roman"/>
          <w:sz w:val="26"/>
          <w:szCs w:val="26"/>
        </w:rPr>
        <w:t>Дубовского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Ростовской области в целом. </w:t>
      </w:r>
    </w:p>
    <w:p w:rsidR="00AC40FE" w:rsidRPr="00F83ABC" w:rsidRDefault="00AC40FE" w:rsidP="00F83AB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Цели работы:</w:t>
      </w:r>
    </w:p>
    <w:p w:rsidR="00AC40FE" w:rsidRPr="00F83ABC" w:rsidRDefault="00AC40FE" w:rsidP="00F83AB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Внесение изменений в генеральные планы и правила землепользования и застройки муниципальных образований, в части корректировки и координатного описания линии границ населенных пунктов, а также корректировки и координатного описания линии границ территориальных зон, осуществляется с целью приведения документов территориального планирования и градостроительного зонирования в соответствие с действующим законодательством Российской Федерации.</w:t>
      </w:r>
    </w:p>
    <w:p w:rsidR="00AC40FE" w:rsidRPr="00F83ABC" w:rsidRDefault="00AC40FE" w:rsidP="00F83AB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Основные задачи работы:</w:t>
      </w:r>
    </w:p>
    <w:p w:rsidR="00AC40FE" w:rsidRPr="00F83ABC" w:rsidRDefault="00AC40FE" w:rsidP="00F83AB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1. Осуществить анализ документов территориального планирования, градостроительного зонирования, документов государственного фонда данных, полученных в результате проведения землеустройства, сведений Единого государственного реестра недвижимости (далее – ЕГРН), сведений и документов государственных картографо-геодезических фондов, материалов лесоустройства, иных предусмотренных законодательством документов и сведений на предмет:</w:t>
      </w:r>
    </w:p>
    <w:p w:rsidR="00AC40FE" w:rsidRPr="00F83ABC" w:rsidRDefault="00AC40FE" w:rsidP="00F83ABC">
      <w:pPr>
        <w:pStyle w:val="af1"/>
        <w:widowControl w:val="0"/>
        <w:numPr>
          <w:ilvl w:val="0"/>
          <w:numId w:val="34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сопоставления и уточнения границ населенных пунктов со сведениями ЕГРН;</w:t>
      </w:r>
    </w:p>
    <w:p w:rsidR="00AC40FE" w:rsidRPr="00F83ABC" w:rsidRDefault="00AC40FE" w:rsidP="00F83ABC">
      <w:pPr>
        <w:pStyle w:val="af1"/>
        <w:widowControl w:val="0"/>
        <w:numPr>
          <w:ilvl w:val="0"/>
          <w:numId w:val="34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уточнения перечня населенных пунктов, для которых требуется изменение границ;</w:t>
      </w:r>
    </w:p>
    <w:p w:rsidR="00AC40FE" w:rsidRPr="00F83ABC" w:rsidRDefault="00AC40FE" w:rsidP="00F83ABC">
      <w:pPr>
        <w:pStyle w:val="af1"/>
        <w:widowControl w:val="0"/>
        <w:numPr>
          <w:ilvl w:val="0"/>
          <w:numId w:val="34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выявления факторов, препятствующих внесению сведений о местоположении границ населенных пунктов в ЕГРН. К данным факторам относится пересечение границ населенных пунктов, установленных генеральными планами муниципальных образований, с границами муниципальных образований, границами земельных участков, состоящих на государственном кадастровом учете, границами лесных участков и наличие реестровых ошибок в местоположении земельных участков и т.д.</w:t>
      </w:r>
    </w:p>
    <w:p w:rsidR="00AC40FE" w:rsidRPr="00F83ABC" w:rsidRDefault="00AC40FE" w:rsidP="00F83AB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2. Разработать актуальную редакцию генеральных планов поселений, в целях корректировки границ населенных пунктов, входящих в состав соответствующего поселения, в том числе:</w:t>
      </w:r>
    </w:p>
    <w:p w:rsidR="00AC40FE" w:rsidRPr="00F83ABC" w:rsidRDefault="00AC40FE" w:rsidP="00F83ABC">
      <w:pPr>
        <w:pStyle w:val="af1"/>
        <w:widowControl w:val="0"/>
        <w:numPr>
          <w:ilvl w:val="1"/>
          <w:numId w:val="35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привести описание и отображение объектов местного значения и функциональных зон в соответствие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(утв. приказом Минэкономразвития России от 09.01.2018 № 10);</w:t>
      </w:r>
    </w:p>
    <w:p w:rsidR="00AC40FE" w:rsidRPr="00F83ABC" w:rsidRDefault="00AC40FE" w:rsidP="00F83ABC">
      <w:pPr>
        <w:pStyle w:val="af1"/>
        <w:widowControl w:val="0"/>
        <w:numPr>
          <w:ilvl w:val="0"/>
          <w:numId w:val="36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привести содержание материалов генерального плана поселения в соответствие с частью 3 статьи 23 Градостроительного кодекса Российской Федерации; </w:t>
      </w:r>
    </w:p>
    <w:p w:rsidR="00AC40FE" w:rsidRPr="00F83ABC" w:rsidRDefault="00AC40FE" w:rsidP="00F83ABC">
      <w:pPr>
        <w:pStyle w:val="af1"/>
        <w:widowControl w:val="0"/>
        <w:numPr>
          <w:ilvl w:val="0"/>
          <w:numId w:val="36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привести материалы генерального плана поселения в соответствие требованиями размещения в федеральной государственной информационной системе территориального планирования.</w:t>
      </w:r>
    </w:p>
    <w:p w:rsidR="00AC40FE" w:rsidRPr="00F83ABC" w:rsidRDefault="00AC40FE" w:rsidP="00F83AB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3. Разработать актуальную редакцию Правил землепользования и застройки муниципального образования, в том числе:</w:t>
      </w:r>
    </w:p>
    <w:p w:rsidR="00AC40FE" w:rsidRPr="00F83ABC" w:rsidRDefault="00AC40FE" w:rsidP="00F83ABC">
      <w:pPr>
        <w:pStyle w:val="af1"/>
        <w:widowControl w:val="0"/>
        <w:numPr>
          <w:ilvl w:val="0"/>
          <w:numId w:val="37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привести содержание правил землепользования и застройки сельских поселений в соответствие с частями 2, 4 статьи 30 </w:t>
      </w:r>
      <w:proofErr w:type="spellStart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ГрК</w:t>
      </w:r>
      <w:proofErr w:type="spellEnd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РФ;</w:t>
      </w:r>
    </w:p>
    <w:p w:rsidR="00AC40FE" w:rsidRPr="00F83ABC" w:rsidRDefault="00AC40FE" w:rsidP="00F83ABC">
      <w:pPr>
        <w:pStyle w:val="af1"/>
        <w:widowControl w:val="0"/>
        <w:numPr>
          <w:ilvl w:val="0"/>
          <w:numId w:val="37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привести границы территориальных зон согласно статье 34 </w:t>
      </w:r>
      <w:proofErr w:type="spellStart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ГрК</w:t>
      </w:r>
      <w:proofErr w:type="spellEnd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 в соответствие:</w:t>
      </w:r>
    </w:p>
    <w:p w:rsidR="00AC40FE" w:rsidRPr="00F83ABC" w:rsidRDefault="00AC40FE" w:rsidP="00F83ABC">
      <w:pPr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с функциональными зонами и параметрами их планируемого развития, </w:t>
      </w:r>
      <w:r w:rsidRPr="00F83ABC">
        <w:rPr>
          <w:rFonts w:ascii="Times New Roman" w:eastAsia="Calibri" w:hAnsi="Times New Roman" w:cs="Times New Roman"/>
          <w:sz w:val="26"/>
          <w:szCs w:val="26"/>
          <w:lang w:val="x-none" w:eastAsia="ru-RU"/>
        </w:rPr>
        <w:lastRenderedPageBreak/>
        <w:t xml:space="preserve">определенных генеральным планом сельских поселений; </w:t>
      </w:r>
    </w:p>
    <w:p w:rsidR="00AC40FE" w:rsidRPr="00F83ABC" w:rsidRDefault="00AC40FE" w:rsidP="00F83ABC">
      <w:pPr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с существующим землепользованием;</w:t>
      </w:r>
    </w:p>
    <w:p w:rsidR="00AC40FE" w:rsidRPr="00F83ABC" w:rsidRDefault="00AC40FE" w:rsidP="00F83ABC">
      <w:pPr>
        <w:pStyle w:val="af1"/>
        <w:widowControl w:val="0"/>
        <w:numPr>
          <w:ilvl w:val="1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привести виды и состав территориальных зон в соответствие со статьей 35 </w:t>
      </w:r>
      <w:proofErr w:type="spellStart"/>
      <w:r w:rsidRPr="00F83ABC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ГрК</w:t>
      </w:r>
      <w:proofErr w:type="spellEnd"/>
      <w:r w:rsidRPr="00F83ABC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 РФ;</w:t>
      </w:r>
    </w:p>
    <w:p w:rsidR="00AC40FE" w:rsidRPr="00F83ABC" w:rsidRDefault="00AC40FE" w:rsidP="00F83ABC">
      <w:pPr>
        <w:pStyle w:val="af1"/>
        <w:widowControl w:val="0"/>
        <w:numPr>
          <w:ilvl w:val="1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привести виды разрешенного использования земельных участков и объектов капитального строительства применительно к каждой территориальной зоне в соответствие с действующей редакцией Классификатора видов разрешенного использования земельных участков (утв. приказом Минэкономразвития России от 01.09.2014 № 540).</w:t>
      </w:r>
    </w:p>
    <w:p w:rsidR="00AC40FE" w:rsidRPr="00F83ABC" w:rsidRDefault="00AC40FE" w:rsidP="00F83AB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Сформировать сведения, </w:t>
      </w:r>
      <w:r w:rsidRPr="00F83ABC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о границах населенных пунктов, входящих в состав поселения, сведений о границах территориальных зон 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поселения, необходимые для внесения их в Единый государственный реестр недвижимости.</w:t>
      </w:r>
    </w:p>
    <w:p w:rsidR="00AC40FE" w:rsidRPr="00F83ABC" w:rsidRDefault="00AC40FE" w:rsidP="00F83AB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5. Обеспечить сопровождение (в том числе техническое) процедуры:</w:t>
      </w:r>
    </w:p>
    <w:p w:rsidR="00AC40FE" w:rsidRPr="00F83ABC" w:rsidRDefault="00AC40FE" w:rsidP="00F83ABC">
      <w:pPr>
        <w:pStyle w:val="af1"/>
        <w:widowControl w:val="0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проведения публичных слушаний/общественных обсуждений;</w:t>
      </w:r>
    </w:p>
    <w:p w:rsidR="00AC40FE" w:rsidRPr="00F83ABC" w:rsidRDefault="00AC40FE" w:rsidP="00F83ABC">
      <w:pPr>
        <w:pStyle w:val="af1"/>
        <w:widowControl w:val="0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утверждения новой редакции Генерального плана и Правил землепользования и застройки;</w:t>
      </w:r>
    </w:p>
    <w:p w:rsidR="00AC40FE" w:rsidRPr="00F83ABC" w:rsidRDefault="00AC40FE" w:rsidP="00F83ABC">
      <w:pPr>
        <w:pStyle w:val="af1"/>
        <w:widowControl w:val="0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размещения материалов градостроительных документов и сведений о координатном описании границ населенных пунктов в федеральной государственной информационной системе территориального планирования (далее – ФГИС ТП);</w:t>
      </w:r>
    </w:p>
    <w:p w:rsidR="00AC40FE" w:rsidRPr="00F83ABC" w:rsidRDefault="00AC40FE" w:rsidP="00F83ABC">
      <w:pPr>
        <w:pStyle w:val="af1"/>
        <w:widowControl w:val="0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передачи сведений о границах населенных пунктов и сведения о территориальных зонах в Единый государственный реестр недвижимости для осуществления кадастрового учета.</w:t>
      </w:r>
    </w:p>
    <w:p w:rsidR="00AC40FE" w:rsidRPr="00F83ABC" w:rsidRDefault="00AC40FE" w:rsidP="00F83AB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Нормативно-правовая база 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Градостроительный кодекс Российской Федерации; 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Земельный кодекс Российской Федерации;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Водный кодекс Российской Федерации;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Лесной кодекс Российской Федерации;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29.12.2004 № 191-ФЗ «О введении в действие Градостроительного кодекса Российской Федерации;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Федеральный закон Российской Федерации от 30.12.2015 № 431-ФЗ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18.06.2001 № 78-ФЗ «О землеустройстве»;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24.07.2007 № 221-ФЗ «О кадастровой деятельности»;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13.07.2015 № 218-ФЗ «О государственной регистрации недвижимости»;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06.10.2003 № 131-ФЗ «Об общих принципах организации местного самоуправления в Российской Федерации»;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Областной закон Ростовской области от 14.01.2008 № 853-ЗС «О градостроительной деятельности в Ростовской области»;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 Правительства РФ от 24.11.2016 № 1240 «Об установлении государственных систем координат, государственной системы высот и государственной гравиметрической системы»;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 Правительства РФ от 10.10.2013г. № 903 «О федеральной целевой программе «Развитие единой государственной системы регистрации прав и кадастрового учета недвижимости (2014 – 2019 годы)»;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 Правительства РФ от 31.12.2015 № 1532 «Об утверждении Правил предоставления документов, направляемых или предоставляемых в соответствии с частями 1, 3 –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Распоряжение Правительства РФ от 30.11.2015 № 2444-р «Об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Федерации, границах муниципальных образований и границах населенных пунктов в виде координатного описания»;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Приказ Федеральной службы государственной регистрации, кадастра и картографии от 15.09.2016 № П/465 «О внесении изменений в приказ Федеральной службы государственной регистрации, кадастра и картографии от 01.08.2014 № П/369 «О реализации информационного взаимодействия при ведении государственного кадастра недвижимости в электронном виде»;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Минэкономразвития России от 01.09.2014 № 540 «Об утверждении классификатора видов разрешенного использования земельных участков»;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Минэкономразвития России от 28.07.2017 № 383 «Об утверждении Порядка установления местных систем координат»;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Приказ Минэкономразвития России от 23.11.2018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использования территории;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ГОСТ 32453-2017 «Глобальные навигационные спутниковые системы. Системы координат. Методы преобразований координат определяемых точек» (введен в действие приказом Федерального агентства по техническому регулированию и метрологии от 12.09.2017 № 1055-ст);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СП 42.13330.2016 «Градостроительство. Планировка и застройка городских и сельских поселений». Актуализированная редакция СНиП 2.07.01-89*;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СП 30-102-99 «Планировка и застройка территории малоэтажного жилищного строительства» (приняты Постановлением Госстроя России от 30.12.1999 № 94);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Методические рекомендации по разработке проектов генеральных планов поселений и городских округов» (утв. приказом </w:t>
      </w:r>
      <w:proofErr w:type="spellStart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Минрегиона</w:t>
      </w:r>
      <w:proofErr w:type="spellEnd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 от 26.05.2011 № 244);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Порядок согласования проектов документов территориального планирования муниципальных образований, состава и порядок работы согласительной комиссии при согласовании проектов документов территориального планирования (утв. приказом </w:t>
      </w:r>
      <w:proofErr w:type="spellStart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Минрегиона</w:t>
      </w:r>
      <w:proofErr w:type="spellEnd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 от 21.07.2016 № 460);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Технико-технологические требования к обеспечению взаимодействия федеральной государственной информационной системы территориального планирования с другими информационными системами (утв. приказом </w:t>
      </w:r>
      <w:proofErr w:type="spellStart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Минрегиона</w:t>
      </w:r>
      <w:proofErr w:type="spellEnd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 от 02.04.2013 № 123);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Инструкция о порядке проектирования и установления красных линий в городах и других поселениях Российской Федерации </w:t>
      </w:r>
      <w:r w:rsidRPr="00F83ABC">
        <w:rPr>
          <w:rFonts w:ascii="Times New Roman" w:hAnsi="Times New Roman" w:cs="Times New Roman"/>
          <w:sz w:val="26"/>
          <w:szCs w:val="26"/>
        </w:rPr>
        <w:t>(</w:t>
      </w:r>
      <w:r w:rsidRPr="00BB3FA4">
        <w:rPr>
          <w:rFonts w:ascii="Times New Roman" w:hAnsi="Times New Roman"/>
          <w:sz w:val="26"/>
          <w:szCs w:val="26"/>
        </w:rPr>
        <w:t>РДС 30-201-98</w:t>
      </w:r>
      <w:r w:rsidRPr="00F83ABC">
        <w:rPr>
          <w:rFonts w:ascii="Times New Roman" w:hAnsi="Times New Roman" w:cs="Times New Roman"/>
          <w:sz w:val="26"/>
          <w:szCs w:val="26"/>
        </w:rPr>
        <w:t>) (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принята Постановлением Госстроя РФ от 06.04.1998 № 18-30);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(утв. приказом Минэкономразвития России от 09.01.2018 № 10);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ГОСТ 19.101-77 «Виды программ и программных документов».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ГОСТ 19.102 «Единая система программной документации. Стадии разработки».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ГОСТ 19.503-79 «Руководство системного программиста. Требования к содержанию и оформлению (с Изменением № 1)».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ГОСТ 34.601-90 «Автоматизированные системы. Стадии создания».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ГОСТ 34.003-90 «Автоматизированные системы. Термины и определения».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ГОСТ 34.602-89 «Техническое задание на создание автоматизированной системы».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ГОСТ 34.201-89 «Виды, комплектность и обозначение документов при создании автоматизированных систем».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ГОСТ 34.603-92 «Виды испытаний автоматизированных систем».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Основные положения по аэрофотосъемке, выполняемой для создания и обновления топографических карт и планов, ГКИНП-09-32-80;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Руководство по аэрофотосъемке в картографических целях» (РАФ-89), М., РИО ВТУ ГШ, 1989 г.;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Инструкция по определению и обеспечению секретности топографо-геодезических, картографических, гравиметрических, аэросъемочных материалов и материалов космических съемок на территории СССР (СТГМ – 90) с требованиями дополнения ПАРО-90;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Положение о местных системах координат </w:t>
      </w:r>
      <w:proofErr w:type="spellStart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Роснедвижимости</w:t>
      </w:r>
      <w:proofErr w:type="spellEnd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субъекты Российской Федерации, утвержденное Приказом Федерального агентства кадастра объектов недвижимости от 18 июня 2007 г. № П/0137;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Минэкономразвития РФ от 19.10.2018 № 4с/МО «О внесении изменений в Перечень сведений, подлежащих засекречиванию, Минэкономразвития РФ, утвержденный приказом Минэкономразвития РФ от 27 февраля 2017 г. № 1с/МО».</w:t>
      </w:r>
    </w:p>
    <w:p w:rsidR="00AC40FE" w:rsidRPr="00F83ABC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Планы и программы комплексного социально-экономического развития муниципального района (при наличии) и муниципальных образований (поселений) в составе муниципального района (при наличии).</w:t>
      </w:r>
    </w:p>
    <w:p w:rsidR="00AC40FE" w:rsidRPr="00637759" w:rsidRDefault="00AC40FE" w:rsidP="00F83A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Иные законодательные акты, санитарные правила и нормы и другие документы, регулирующие градостроительную деятельность и земельные отношения</w:t>
      </w:r>
      <w:r w:rsidRPr="00C2195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:rsidR="00AC40FE" w:rsidRDefault="00AC40FE" w:rsidP="00AC40FE">
      <w:pPr>
        <w:widowControl w:val="0"/>
        <w:spacing w:before="240" w:after="24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3" w:name="_Toc44173887"/>
      <w:bookmarkStart w:id="4" w:name="_Toc55836194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Цели и задачи территориального планирования</w:t>
      </w:r>
      <w:bookmarkEnd w:id="3"/>
      <w:bookmarkEnd w:id="4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C40FE" w:rsidRPr="00F83ABC" w:rsidRDefault="00AC40FE" w:rsidP="00AC40F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Целью разработки генерального плана </w:t>
      </w:r>
      <w:r w:rsidRPr="00F83ABC">
        <w:rPr>
          <w:rFonts w:ascii="Times New Roman" w:eastAsia="Calibri" w:hAnsi="Times New Roman" w:cs="Times New Roman"/>
          <w:sz w:val="26"/>
          <w:szCs w:val="26"/>
        </w:rPr>
        <w:t xml:space="preserve">Дубовского сельского поселения 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– как документа территориального планирования муниципального образования, является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территорий, развития инженерной, транспортной и социальной инфраструктур, обеспечение учёта интересов граждан и их объединений.</w:t>
      </w:r>
    </w:p>
    <w:p w:rsidR="00AC40FE" w:rsidRPr="00F83ABC" w:rsidRDefault="00AC40FE" w:rsidP="00AC40F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Градостроительная деятельность в соответствии с генеральным планом обеспечит безопасность и благоприятные условия жизнедеятельности человека, ограничит негативное воздействие хозяйственной и другой деятельности на окружающую среду и обеспечит охрану и рациональное использование природных ресурсов в интересах настоящего и будущего поколений.</w:t>
      </w:r>
    </w:p>
    <w:p w:rsidR="00AC40FE" w:rsidRPr="00F83ABC" w:rsidRDefault="00AC40FE" w:rsidP="00AC40F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 Генеральный план определяет стратегию функционально-пространственного развития территорий сельского поселения и устанавливает перечень основных мероприятий по формированию благоприятной среды жизнедеятельности.</w:t>
      </w:r>
    </w:p>
    <w:p w:rsidR="00AC40FE" w:rsidRPr="00F83ABC" w:rsidRDefault="00AC40FE" w:rsidP="00AC40F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Исходя из этого, основными задачами, решаемыми при разработке Генерального плана </w:t>
      </w:r>
      <w:r w:rsidRPr="00F83ABC">
        <w:rPr>
          <w:rFonts w:ascii="Times New Roman" w:eastAsia="Calibri" w:hAnsi="Times New Roman" w:cs="Times New Roman"/>
          <w:sz w:val="26"/>
          <w:szCs w:val="26"/>
        </w:rPr>
        <w:t xml:space="preserve">Дубовского сельского поселения, 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являются следующие: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анализ внешних и внутренних факторов и предпосылок социально-экономического и пространственного развития сельского поселения;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ориентации на внутренние ресурсы, а также на современный природный, экономический и социальный потенциалы;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формирование социальной и транспортной инфраструктуры поселения, обеспечивающей максимум удобств для проживания и трудовой деятельности населения;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повышение устойчивости природного комплекса.</w:t>
      </w:r>
    </w:p>
    <w:p w:rsidR="00AC40FE" w:rsidRPr="00F83ABC" w:rsidRDefault="00AC40FE" w:rsidP="00AC40FE">
      <w:pPr>
        <w:pStyle w:val="af1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Выполнен анализ существующего положения, с учётом всех планировочных ограничений, определены отличительные особенности населённых пунктов – с. Дубовское, х. </w:t>
      </w:r>
      <w:proofErr w:type="spellStart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Ериковский</w:t>
      </w:r>
      <w:proofErr w:type="spellEnd"/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уникальность мест их расположения, проведена оценка 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их потенциальных возможностей для развития, выявлены направления и территории развития различных функциональных зон – селитебных, промышленных, рекреационных; выполнены расчёты перспективной численности населения, объёмов строительства и реконструкции. </w:t>
      </w:r>
    </w:p>
    <w:p w:rsidR="00AC40FE" w:rsidRPr="00F83ABC" w:rsidRDefault="00AC40FE" w:rsidP="00AC40F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Определены пути совершенствования транспортной и инженерной инфраструктур поселения, возможности улучшения экологического состояния, а также первоочередные мероприятия реализации основных положений генерального плана.</w:t>
      </w:r>
    </w:p>
    <w:p w:rsidR="00AC40FE" w:rsidRPr="00F83ABC" w:rsidRDefault="00AC40FE" w:rsidP="00AC40F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Генеральный план </w:t>
      </w:r>
      <w:r w:rsidRPr="00F83ABC">
        <w:rPr>
          <w:rFonts w:ascii="Times New Roman" w:eastAsia="Calibri" w:hAnsi="Times New Roman" w:cs="Times New Roman"/>
          <w:sz w:val="26"/>
          <w:szCs w:val="26"/>
        </w:rPr>
        <w:t>Дубовского сельского поселения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3ABC">
        <w:rPr>
          <w:rFonts w:ascii="Times New Roman" w:eastAsia="Calibri" w:hAnsi="Times New Roman" w:cs="Times New Roman"/>
          <w:sz w:val="26"/>
          <w:szCs w:val="26"/>
        </w:rPr>
        <w:t>Дубовского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содержит следующие положения, которые включают в себя цели и задачи территориального планирования: 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установлены зоны различного функционального назначения и ограничения на их использование;</w:t>
      </w:r>
    </w:p>
    <w:p w:rsidR="00AC40FE" w:rsidRPr="00F83ABC" w:rsidRDefault="00AC40FE" w:rsidP="00AC40F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даны предложения: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установлению границ </w:t>
      </w:r>
      <w:r w:rsidR="00C21956"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населенных пунктов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по установлению границ объектов градостроительной деятельности особого регулирования;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выделению территорий резерва для развития </w:t>
      </w:r>
      <w:r w:rsidR="00C21956"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населенных пунктов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приняты решения по совершенствованию и развитию планировочной структуры;</w:t>
      </w:r>
    </w:p>
    <w:p w:rsidR="00AC40FE" w:rsidRPr="00F83ABC" w:rsidRDefault="00AC40FE" w:rsidP="00AC40F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установлены: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параметры развития и модернизации инженерной, транспортной, производственной, социальной инфраструктуры во взаимосвязи с развитием региональной и межселенной инфраструктур;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границы территорий объектов культурного наследия и границы зон с особыми условиями использования территорий;</w:t>
      </w:r>
    </w:p>
    <w:p w:rsidR="00AC40FE" w:rsidRPr="00F83ABC" w:rsidRDefault="00AC40FE" w:rsidP="00AC40F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предусмотрены меры: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по защите территорий от воздействия чрезвычайных ситуаций природного и техногенного характера и мероприятия по гражданской обороне;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сохранению объектов историко-культурного и природного </w:t>
      </w: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наследия;</w:t>
      </w:r>
    </w:p>
    <w:p w:rsidR="00AC40FE" w:rsidRPr="00F83ABC" w:rsidRDefault="00AC40FE" w:rsidP="00AC40FE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по улучшению экологической обстановки;</w:t>
      </w:r>
    </w:p>
    <w:p w:rsidR="00AC40FE" w:rsidRPr="00C21956" w:rsidRDefault="00AC40FE" w:rsidP="00AC40F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3ABC">
        <w:rPr>
          <w:rFonts w:ascii="Times New Roman" w:eastAsia="Calibri" w:hAnsi="Times New Roman" w:cs="Times New Roman"/>
          <w:sz w:val="26"/>
          <w:szCs w:val="26"/>
          <w:lang w:eastAsia="ru-RU"/>
        </w:rPr>
        <w:t>Генеральным планом определены приоритетные направления развития сельского поселения с расчётным сроком реализации – 20 лет, а также намечены направления перспективного развития поселения.</w:t>
      </w:r>
      <w:r w:rsidRPr="00C219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3170C2" w:rsidRPr="00AA09BE" w:rsidRDefault="003170C2" w:rsidP="003170C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1F25" w:rsidRPr="00AA09BE" w:rsidRDefault="00671F25" w:rsidP="003170C2">
      <w:pPr>
        <w:widowControl w:val="0"/>
        <w:spacing w:before="240" w:after="240" w:line="256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  <w:sectPr w:rsidR="00671F25" w:rsidRPr="00AA0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F25" w:rsidRPr="00C21956" w:rsidRDefault="006F7B7A" w:rsidP="00671F25">
      <w:pPr>
        <w:widowControl w:val="0"/>
        <w:spacing w:before="240" w:after="24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30444569"/>
      <w:bookmarkStart w:id="6" w:name="_Toc55836195"/>
      <w:bookmarkStart w:id="7" w:name="_Hlk42705227"/>
      <w:r w:rsidRPr="00C219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="00671F25" w:rsidRPr="00C21956">
        <w:rPr>
          <w:rFonts w:ascii="Times New Roman" w:eastAsia="Calibri" w:hAnsi="Times New Roman" w:cs="Times New Roman"/>
          <w:b/>
          <w:sz w:val="28"/>
          <w:szCs w:val="28"/>
        </w:rPr>
        <w:t>. Перечень планируемых объектов местного значения</w:t>
      </w:r>
      <w:bookmarkEnd w:id="5"/>
      <w:bookmarkEnd w:id="6"/>
    </w:p>
    <w:p w:rsidR="00493F57" w:rsidRPr="00C21956" w:rsidRDefault="006F7B7A" w:rsidP="00493F57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bookmarkStart w:id="8" w:name="_Toc30444570"/>
      <w:bookmarkStart w:id="9" w:name="_Toc55836196"/>
      <w:r w:rsidRPr="00C219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71F25" w:rsidRPr="00C219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.1. </w:t>
      </w:r>
      <w:bookmarkEnd w:id="8"/>
      <w:r w:rsidR="00493F57" w:rsidRPr="00C219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 видах, назначении, наименованиях и основных характеристиках планируемых объектов местного значения в области </w:t>
      </w:r>
      <w:r w:rsidR="00493F57" w:rsidRPr="00C21956">
        <w:rPr>
          <w:rFonts w:ascii="Times New Roman" w:eastAsia="Calibri" w:hAnsi="Times New Roman" w:cs="Times New Roman"/>
          <w:b/>
          <w:sz w:val="26"/>
          <w:szCs w:val="26"/>
        </w:rPr>
        <w:t>развития транспорта для осуществления полномочия «Создание условий для предоставления транспортных услуг населению и организация транспо</w:t>
      </w:r>
      <w:r w:rsidR="00C21956" w:rsidRPr="00C21956">
        <w:rPr>
          <w:rFonts w:ascii="Times New Roman" w:eastAsia="Calibri" w:hAnsi="Times New Roman" w:cs="Times New Roman"/>
          <w:b/>
          <w:sz w:val="26"/>
          <w:szCs w:val="26"/>
        </w:rPr>
        <w:t xml:space="preserve">ртного обслуживания в границах </w:t>
      </w:r>
      <w:r w:rsidR="00493F57" w:rsidRPr="00C219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Дубов</w:t>
      </w:r>
      <w:r w:rsidR="00493F57" w:rsidRPr="00C2195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ского</w:t>
      </w:r>
      <w:r w:rsidR="00C21956" w:rsidRPr="00C21956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</w:t>
      </w:r>
      <w:bookmarkEnd w:id="9"/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1005"/>
        <w:gridCol w:w="1134"/>
        <w:gridCol w:w="1987"/>
        <w:gridCol w:w="1981"/>
        <w:gridCol w:w="1705"/>
        <w:gridCol w:w="1695"/>
        <w:gridCol w:w="1705"/>
        <w:gridCol w:w="1559"/>
        <w:gridCol w:w="1838"/>
      </w:tblGrid>
      <w:tr w:rsidR="00493F57" w:rsidRPr="00493F57" w:rsidTr="00493F57">
        <w:trPr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bookmarkEnd w:id="7"/>
          <w:p w:rsidR="00493F57" w:rsidRPr="00493F57" w:rsidRDefault="00493F57" w:rsidP="00493F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3F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493F57" w:rsidRPr="00493F57" w:rsidRDefault="00493F57" w:rsidP="00493F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3F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57" w:rsidRPr="00493F57" w:rsidRDefault="00493F57" w:rsidP="00493F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</w:rPr>
              <w:t>№ на карте планируемого размещения объекта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57" w:rsidRPr="00493F57" w:rsidRDefault="00493F57" w:rsidP="00493F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3F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</w:p>
          <w:p w:rsidR="00493F57" w:rsidRPr="00493F57" w:rsidRDefault="00493F57" w:rsidP="00493F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3F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57" w:rsidRPr="00493F57" w:rsidRDefault="00493F57" w:rsidP="00493F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3F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57" w:rsidRPr="00493F57" w:rsidRDefault="00493F57" w:rsidP="00493F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57" w:rsidRPr="00493F57" w:rsidRDefault="00493F57" w:rsidP="00493F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57" w:rsidRPr="00493F57" w:rsidRDefault="00493F57" w:rsidP="00493F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3F5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57" w:rsidRPr="00493F57" w:rsidRDefault="00493F57" w:rsidP="00493F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57" w:rsidRPr="00493F57" w:rsidRDefault="00493F57" w:rsidP="00493F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срок ввода в эксплуатацию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57" w:rsidRPr="00493F57" w:rsidRDefault="00493F57" w:rsidP="00493F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</w:tbl>
    <w:p w:rsidR="00493F57" w:rsidRPr="00493F57" w:rsidRDefault="00493F57" w:rsidP="00493F57">
      <w:pPr>
        <w:spacing w:after="0" w:line="14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992"/>
        <w:gridCol w:w="1137"/>
        <w:gridCol w:w="2011"/>
        <w:gridCol w:w="1959"/>
        <w:gridCol w:w="1717"/>
        <w:gridCol w:w="1683"/>
        <w:gridCol w:w="1711"/>
        <w:gridCol w:w="1553"/>
        <w:gridCol w:w="1835"/>
      </w:tblGrid>
      <w:tr w:rsidR="00493F57" w:rsidRPr="00F83ABC" w:rsidTr="00F83ABC">
        <w:trPr>
          <w:trHeight w:val="20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spacing w:after="0" w:line="240" w:lineRule="exact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Автомобильные дороги улиц сельского поселения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0,86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0,77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0,08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0,25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Автомобильное сообщение </w:t>
            </w: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Санитарный разрыв по фактору </w:t>
            </w: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0,08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1,19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0,38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0,08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0,07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0,29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Автомобильное сообщение населенного </w:t>
            </w: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Санитарный разрыв по фактору шума на </w:t>
            </w: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0,49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0,38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1,02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0,76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0,24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№916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0,99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Санитарный разрыв по фактору шума на основании </w:t>
            </w: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0,04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0,03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0,03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0,07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№21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0,48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0,51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Санитарный разрыв по фактору шума на основании расчетов (СП </w:t>
            </w: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51.13330.2011)</w:t>
            </w:r>
          </w:p>
        </w:tc>
      </w:tr>
      <w:tr w:rsidR="00493F57" w:rsidRPr="00F83ABC" w:rsidTr="00F83ABC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57" w:rsidRPr="00F83ABC" w:rsidRDefault="00493F57" w:rsidP="00F83ABC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Дубовское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0,44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57" w:rsidRPr="00F83ABC" w:rsidRDefault="00493F57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</w:tbl>
    <w:p w:rsidR="00493F57" w:rsidRDefault="00493F57" w:rsidP="00671F25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671F25" w:rsidRPr="00EB31DE" w:rsidRDefault="00671F25" w:rsidP="00671F25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B31DE">
        <w:rPr>
          <w:rFonts w:ascii="Times New Roman" w:eastAsia="Calibri" w:hAnsi="Times New Roman" w:cs="Times New Roman"/>
          <w:color w:val="FF0000"/>
          <w:sz w:val="26"/>
          <w:szCs w:val="26"/>
        </w:rPr>
        <w:br w:type="page"/>
      </w:r>
    </w:p>
    <w:p w:rsidR="006F7B7A" w:rsidRPr="006F7B7A" w:rsidRDefault="006F7B7A" w:rsidP="006F7B7A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10" w:name="_Toc30444571"/>
      <w:bookmarkStart w:id="11" w:name="_Toc45125993"/>
      <w:bookmarkStart w:id="12" w:name="_Toc46659451"/>
      <w:bookmarkStart w:id="13" w:name="_Toc55836197"/>
      <w:bookmarkStart w:id="14" w:name="_Toc30444573"/>
      <w:bookmarkStart w:id="15" w:name="_Toc45124932"/>
      <w:r w:rsidRPr="006F7B7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1.2. Сведения о видах, назначении, наименованиях и основных характеристиках планируемых объектов местного значения в области образования, необходимые для осуществления полномочия «Организация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организациях отдыха детей в каникулярное время»</w:t>
      </w:r>
      <w:bookmarkEnd w:id="10"/>
      <w:bookmarkEnd w:id="11"/>
      <w:bookmarkEnd w:id="12"/>
      <w:bookmarkEnd w:id="13"/>
    </w:p>
    <w:p w:rsidR="006F7B7A" w:rsidRPr="006F7B7A" w:rsidRDefault="006F7B7A" w:rsidP="006F7B7A">
      <w:pPr>
        <w:spacing w:after="0" w:line="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59"/>
        <w:gridCol w:w="1301"/>
        <w:gridCol w:w="1793"/>
        <w:gridCol w:w="2009"/>
        <w:gridCol w:w="1701"/>
        <w:gridCol w:w="1701"/>
        <w:gridCol w:w="1550"/>
        <w:gridCol w:w="1559"/>
        <w:gridCol w:w="1843"/>
      </w:tblGrid>
      <w:tr w:rsidR="006F7B7A" w:rsidRPr="006F7B7A" w:rsidTr="00F83ABC">
        <w:trPr>
          <w:trHeight w:val="230"/>
          <w:tblHeader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701" w:type="dxa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</w:t>
            </w:r>
          </w:p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6F7B7A" w:rsidRPr="006F7B7A" w:rsidTr="00F83ABC">
        <w:trPr>
          <w:trHeight w:val="230"/>
          <w:tblHeader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F7B7A" w:rsidRPr="006F7B7A" w:rsidTr="00F83ABC">
        <w:trPr>
          <w:trHeight w:val="124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6F7B7A" w:rsidRPr="006F7B7A" w:rsidRDefault="006F7B7A" w:rsidP="00F83AB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9.47.1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602010101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F7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Дубовская</w:t>
            </w:r>
            <w:proofErr w:type="spellEnd"/>
            <w:r w:rsidRPr="006F7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НШ №1 (реконструкция)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B7A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6F7B7A">
              <w:rPr>
                <w:rFonts w:ascii="Times New Roman" w:hAnsi="Times New Roman" w:cs="Times New Roman"/>
                <w:sz w:val="20"/>
                <w:szCs w:val="20"/>
              </w:rPr>
              <w:t xml:space="preserve"> район, Дубовское сельское поселение,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B7A">
              <w:rPr>
                <w:rFonts w:ascii="Times New Roman" w:hAnsi="Times New Roman" w:cs="Times New Roman"/>
                <w:sz w:val="20"/>
                <w:szCs w:val="20"/>
              </w:rPr>
              <w:t>Дубовское, пер. Элеваторный 25</w:t>
            </w:r>
          </w:p>
        </w:tc>
        <w:tc>
          <w:tcPr>
            <w:tcW w:w="1701" w:type="dxa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1701" w:type="dxa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F7B7A" w:rsidRPr="006F7B7A" w:rsidRDefault="006F7B7A" w:rsidP="00F83AB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условий для развития дошкольного образования</w:t>
            </w:r>
          </w:p>
        </w:tc>
        <w:tc>
          <w:tcPr>
            <w:tcW w:w="1559" w:type="dxa"/>
            <w:vAlign w:val="center"/>
          </w:tcPr>
          <w:p w:rsidR="006F7B7A" w:rsidRPr="006F7B7A" w:rsidRDefault="006F7B7A" w:rsidP="00F83A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B7A" w:rsidRPr="006F7B7A" w:rsidRDefault="006F7B7A" w:rsidP="00F83AB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6F7B7A" w:rsidRPr="006F7B7A" w:rsidRDefault="006F7B7A" w:rsidP="006F7B7A">
      <w:pP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br w:type="page"/>
      </w:r>
    </w:p>
    <w:p w:rsidR="006F7B7A" w:rsidRPr="006F7B7A" w:rsidRDefault="006F7B7A" w:rsidP="006F7B7A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16" w:name="_Toc46659452"/>
      <w:bookmarkStart w:id="17" w:name="_Toc55836198"/>
      <w:bookmarkStart w:id="18" w:name="_Toc44783750"/>
      <w:bookmarkStart w:id="19" w:name="_Toc44785289"/>
      <w:bookmarkStart w:id="20" w:name="_Toc45124936"/>
      <w:bookmarkStart w:id="21" w:name="_Toc46659453"/>
      <w:bookmarkEnd w:id="14"/>
      <w:bookmarkEnd w:id="15"/>
      <w:r w:rsidRPr="006F7B7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1.3. Сведения о видах, назначении, наименованиях и основных характеристиках планируемых объектов местного значения в области физической культуры и спорта, необходимых для реализации полномочия: «Обеспечение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мероприятий»</w:t>
      </w:r>
      <w:bookmarkEnd w:id="16"/>
      <w:bookmarkEnd w:id="17"/>
    </w:p>
    <w:tbl>
      <w:tblPr>
        <w:tblW w:w="157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87"/>
        <w:gridCol w:w="1318"/>
        <w:gridCol w:w="1496"/>
        <w:gridCol w:w="2197"/>
        <w:gridCol w:w="1708"/>
        <w:gridCol w:w="1638"/>
        <w:gridCol w:w="1931"/>
        <w:gridCol w:w="1484"/>
        <w:gridCol w:w="1737"/>
      </w:tblGrid>
      <w:tr w:rsidR="006F7B7A" w:rsidRPr="006F7B7A" w:rsidTr="006F7B7A">
        <w:trPr>
          <w:cantSplit/>
          <w:tblHeader/>
        </w:trPr>
        <w:tc>
          <w:tcPr>
            <w:tcW w:w="534" w:type="dxa"/>
            <w:shd w:val="clear" w:color="auto" w:fill="auto"/>
            <w:vAlign w:val="center"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87" w:type="dxa"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708" w:type="dxa"/>
            <w:vAlign w:val="center"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</w:tbl>
    <w:p w:rsidR="006F7B7A" w:rsidRPr="006F7B7A" w:rsidRDefault="006F7B7A" w:rsidP="006F7B7A">
      <w:pPr>
        <w:spacing w:after="0" w:line="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87"/>
        <w:gridCol w:w="1316"/>
        <w:gridCol w:w="1526"/>
        <w:gridCol w:w="2183"/>
        <w:gridCol w:w="1694"/>
        <w:gridCol w:w="1652"/>
        <w:gridCol w:w="1931"/>
        <w:gridCol w:w="1484"/>
        <w:gridCol w:w="1723"/>
      </w:tblGrid>
      <w:tr w:rsidR="006F7B7A" w:rsidRPr="006F7B7A" w:rsidTr="0059074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F7B7A" w:rsidRPr="006F7B7A" w:rsidTr="00590747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B7A" w:rsidRPr="006F7B7A" w:rsidRDefault="006F7B7A" w:rsidP="0059074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9.49.1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B7A" w:rsidRPr="006F7B7A" w:rsidRDefault="006F7B7A" w:rsidP="0059074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602010302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Дубовское сельское население, </w:t>
            </w:r>
            <w:proofErr w:type="spellStart"/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с.Дубовское</w:t>
            </w:r>
            <w:proofErr w:type="spellEnd"/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64 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7A" w:rsidRPr="00C21956" w:rsidRDefault="00C21956" w:rsidP="005907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9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</w:t>
            </w:r>
            <w:r w:rsidRPr="00C2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B7A" w:rsidRPr="006F7B7A" w:rsidRDefault="006F7B7A" w:rsidP="0059074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7A" w:rsidRPr="006F7B7A" w:rsidRDefault="006F7B7A" w:rsidP="005907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2020-2028 </w:t>
            </w:r>
            <w:proofErr w:type="spellStart"/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г.г</w:t>
            </w:r>
            <w:proofErr w:type="spellEnd"/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B7A" w:rsidRPr="006F7B7A" w:rsidRDefault="006F7B7A" w:rsidP="0059074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6F7B7A" w:rsidRPr="006F7B7A" w:rsidRDefault="006F7B7A" w:rsidP="006F7B7A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F7B7A" w:rsidRPr="006F7B7A" w:rsidRDefault="006F7B7A" w:rsidP="006F7B7A">
      <w:pPr>
        <w:rPr>
          <w:rFonts w:ascii="Times New Roman" w:eastAsia="Calibri" w:hAnsi="Times New Roman" w:cs="Times New Roman"/>
          <w:sz w:val="26"/>
          <w:szCs w:val="26"/>
        </w:rPr>
      </w:pPr>
      <w:r w:rsidRPr="006F7B7A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F4DFD" w:rsidRPr="00D40EF7" w:rsidRDefault="003F4DFD" w:rsidP="003F4DFD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22" w:name="_Toc44783752"/>
      <w:bookmarkStart w:id="23" w:name="_Toc44785290"/>
      <w:bookmarkStart w:id="24" w:name="_Toc45125999"/>
      <w:bookmarkStart w:id="25" w:name="_Toc47546096"/>
      <w:bookmarkStart w:id="26" w:name="_Toc55836199"/>
      <w:r w:rsidRPr="00D40EF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4</w:t>
      </w:r>
      <w:r w:rsidRPr="00D40EF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 Сведения о видах, назначении, наименованиях и основных характеристиках планируемых объектов местного значения в области утилизации, обезвреживания, размещения отходов производства и потребления</w:t>
      </w:r>
      <w:bookmarkEnd w:id="22"/>
      <w:bookmarkEnd w:id="23"/>
      <w:bookmarkEnd w:id="24"/>
      <w:bookmarkEnd w:id="25"/>
      <w:bookmarkEnd w:id="26"/>
    </w:p>
    <w:tbl>
      <w:tblPr>
        <w:tblW w:w="1524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4"/>
        <w:gridCol w:w="1512"/>
        <w:gridCol w:w="1235"/>
        <w:gridCol w:w="1509"/>
        <w:gridCol w:w="2198"/>
        <w:gridCol w:w="1646"/>
        <w:gridCol w:w="1701"/>
        <w:gridCol w:w="1701"/>
        <w:gridCol w:w="1558"/>
        <w:gridCol w:w="1640"/>
      </w:tblGrid>
      <w:tr w:rsidR="003F4DFD" w:rsidRPr="00D40EF7" w:rsidTr="003F4DFD">
        <w:trPr>
          <w:trHeight w:val="876"/>
          <w:tblHeader/>
        </w:trPr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0E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0E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срок ввода в эксплуатацию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3F4DFD" w:rsidRPr="00D40EF7" w:rsidTr="003F4DFD">
        <w:trPr>
          <w:trHeight w:val="2199"/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31.60.1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60202040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0E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 утилизации, уничтожения биологических отходов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0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0C0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Дубовское</w:t>
            </w:r>
            <w:r w:rsidRPr="000C0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FD" w:rsidRPr="00D40EF7" w:rsidRDefault="003F4DFD" w:rsidP="003F4D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hAnsi="Times New Roman" w:cs="Times New Roman"/>
                <w:sz w:val="20"/>
                <w:szCs w:val="20"/>
              </w:rPr>
              <w:t>Объект капитального строительства в области утилизации, обезвреживания, размещения отходов производства и потребления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D" w:rsidRPr="00D40EF7" w:rsidRDefault="003F4DFD" w:rsidP="003F4D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 500 м (СанПиН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2.2.1/2.1.1.1200-03, п.7.1.12)</w:t>
            </w:r>
          </w:p>
        </w:tc>
      </w:tr>
    </w:tbl>
    <w:p w:rsidR="00676C4F" w:rsidRDefault="00676C4F" w:rsidP="00676C4F">
      <w:pPr>
        <w:widowControl w:val="0"/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27" w:name="_Toc55836200"/>
    </w:p>
    <w:p w:rsidR="00676C4F" w:rsidRDefault="00676C4F">
      <w:pP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br w:type="page"/>
      </w:r>
      <w:bookmarkStart w:id="28" w:name="_GoBack"/>
      <w:bookmarkEnd w:id="28"/>
    </w:p>
    <w:p w:rsidR="006F7B7A" w:rsidRPr="00B117B7" w:rsidRDefault="00A37793" w:rsidP="006F7B7A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1.5</w:t>
      </w:r>
      <w:r w:rsidR="006F7B7A" w:rsidRPr="00B117B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 Сведения о видах, назначении, наименованиях и основных характеристиках планируемых объектов местного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</w:r>
      <w:bookmarkEnd w:id="18"/>
      <w:bookmarkEnd w:id="19"/>
      <w:bookmarkEnd w:id="20"/>
      <w:bookmarkEnd w:id="21"/>
      <w:bookmarkEnd w:id="27"/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701"/>
        <w:gridCol w:w="2148"/>
        <w:gridCol w:w="1665"/>
        <w:gridCol w:w="1665"/>
        <w:gridCol w:w="1326"/>
        <w:gridCol w:w="1212"/>
        <w:gridCol w:w="1912"/>
      </w:tblGrid>
      <w:tr w:rsidR="006F7B7A" w:rsidRPr="006F7B7A" w:rsidTr="007906F7">
        <w:trPr>
          <w:trHeight w:val="1296"/>
          <w:jc w:val="center"/>
        </w:trPr>
        <w:tc>
          <w:tcPr>
            <w:tcW w:w="704" w:type="dxa"/>
            <w:vAlign w:val="center"/>
            <w:hideMark/>
          </w:tcPr>
          <w:p w:rsidR="006F7B7A" w:rsidRPr="00B117B7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F7B7A" w:rsidRPr="00B117B7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vAlign w:val="center"/>
            <w:hideMark/>
          </w:tcPr>
          <w:p w:rsidR="006F7B7A" w:rsidRPr="00B117B7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на карте планируемого размещения объектов </w:t>
            </w:r>
          </w:p>
        </w:tc>
        <w:tc>
          <w:tcPr>
            <w:tcW w:w="1418" w:type="dxa"/>
            <w:vAlign w:val="center"/>
            <w:hideMark/>
          </w:tcPr>
          <w:p w:rsidR="006F7B7A" w:rsidRPr="00B117B7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6F7B7A" w:rsidRPr="00B117B7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17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vAlign w:val="center"/>
            <w:hideMark/>
          </w:tcPr>
          <w:p w:rsidR="006F7B7A" w:rsidRPr="00B117B7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1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48" w:type="dxa"/>
            <w:vAlign w:val="center"/>
            <w:hideMark/>
          </w:tcPr>
          <w:p w:rsidR="006F7B7A" w:rsidRPr="00B117B7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1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665" w:type="dxa"/>
            <w:vAlign w:val="center"/>
            <w:hideMark/>
          </w:tcPr>
          <w:p w:rsidR="006F7B7A" w:rsidRPr="00B117B7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665" w:type="dxa"/>
            <w:vAlign w:val="center"/>
            <w:hideMark/>
          </w:tcPr>
          <w:p w:rsidR="006F7B7A" w:rsidRPr="00B117B7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1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326" w:type="dxa"/>
            <w:vAlign w:val="center"/>
            <w:hideMark/>
          </w:tcPr>
          <w:p w:rsidR="006F7B7A" w:rsidRPr="00B117B7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1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212" w:type="dxa"/>
            <w:vAlign w:val="center"/>
            <w:hideMark/>
          </w:tcPr>
          <w:p w:rsidR="006F7B7A" w:rsidRPr="00B117B7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1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срок ввода в эксплуатацию</w:t>
            </w:r>
          </w:p>
        </w:tc>
        <w:tc>
          <w:tcPr>
            <w:tcW w:w="1912" w:type="dxa"/>
            <w:vAlign w:val="center"/>
            <w:hideMark/>
          </w:tcPr>
          <w:p w:rsidR="006F7B7A" w:rsidRPr="00B117B7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1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 особыми условиями использования территории</w:t>
            </w:r>
          </w:p>
        </w:tc>
      </w:tr>
    </w:tbl>
    <w:p w:rsidR="006F7B7A" w:rsidRPr="006F7B7A" w:rsidRDefault="006F7B7A" w:rsidP="006F7B7A">
      <w:pPr>
        <w:spacing w:after="0" w:line="2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701"/>
        <w:gridCol w:w="2156"/>
        <w:gridCol w:w="1665"/>
        <w:gridCol w:w="1661"/>
        <w:gridCol w:w="1322"/>
        <w:gridCol w:w="1220"/>
        <w:gridCol w:w="1912"/>
      </w:tblGrid>
      <w:tr w:rsidR="00CC4FC7" w:rsidRPr="004130CF" w:rsidTr="004130CF">
        <w:trPr>
          <w:trHeight w:val="315"/>
          <w:tblHeader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6F7B7A" w:rsidRPr="004130CF" w:rsidRDefault="006F7B7A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7B7A" w:rsidRPr="004130CF" w:rsidRDefault="006F7B7A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7B7A" w:rsidRPr="004130CF" w:rsidRDefault="006F7B7A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7B7A" w:rsidRPr="004130CF" w:rsidRDefault="006F7B7A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6F7B7A" w:rsidRPr="004130CF" w:rsidRDefault="006F7B7A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7B7A" w:rsidRPr="004130CF" w:rsidRDefault="006F7B7A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6F7B7A" w:rsidRPr="004130CF" w:rsidRDefault="006F7B7A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F7B7A" w:rsidRPr="004130CF" w:rsidRDefault="006F7B7A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F7B7A" w:rsidRPr="004130CF" w:rsidRDefault="006F7B7A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6F7B7A" w:rsidRPr="004130CF" w:rsidRDefault="006F7B7A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4FC7" w:rsidRPr="004130CF" w:rsidTr="004130CF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6F7B7A" w:rsidRPr="004130CF" w:rsidRDefault="006F7B7A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4" w:type="dxa"/>
            <w:gridSpan w:val="9"/>
            <w:shd w:val="clear" w:color="auto" w:fill="auto"/>
            <w:vAlign w:val="center"/>
            <w:hideMark/>
          </w:tcPr>
          <w:p w:rsidR="006F7B7A" w:rsidRPr="004130CF" w:rsidRDefault="006F7B7A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водоснабжения</w:t>
            </w:r>
          </w:p>
        </w:tc>
      </w:tr>
      <w:tr w:rsidR="00CC4FC7" w:rsidRPr="004130CF" w:rsidTr="004130CF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CC4FC7" w:rsidRPr="004130CF" w:rsidRDefault="00CC4FC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4FC7" w:rsidRPr="004130CF" w:rsidRDefault="00CC4FC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15.89.1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4FC7" w:rsidRPr="004130CF" w:rsidRDefault="00CC4FC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602041102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FC7" w:rsidRPr="004130CF" w:rsidRDefault="00CC4FC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Водопроводные очистные сооружения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CC4FC7" w:rsidRPr="004130CF" w:rsidRDefault="00CC4FC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Дубовское сельское население</w:t>
            </w:r>
            <w:r w:rsidR="00C21956"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CC4FC7" w:rsidRPr="004130CF" w:rsidRDefault="00CC4FC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инженерной инфраструктуры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CC4FC7" w:rsidRPr="004130CF" w:rsidRDefault="00C21956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</w:t>
            </w:r>
            <w:r w:rsidR="007906F7"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C4FC7" w:rsidRPr="004130CF" w:rsidRDefault="00CC4FC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C4FC7" w:rsidRPr="004130CF" w:rsidRDefault="00CC4FC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C4FC7" w:rsidRPr="004130CF" w:rsidRDefault="00CC4FC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 санитарной охраны (по проекту </w:t>
            </w:r>
            <w:r w:rsidR="00ED04DC"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СанПиНом</w:t>
            </w: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2.1.4.1110-02)</w:t>
            </w:r>
          </w:p>
        </w:tc>
      </w:tr>
      <w:tr w:rsidR="00CC4FC7" w:rsidRPr="004130CF" w:rsidTr="004130CF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CC4FC7" w:rsidRPr="004130CF" w:rsidRDefault="00CC4FC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4" w:type="dxa"/>
            <w:gridSpan w:val="9"/>
            <w:shd w:val="clear" w:color="auto" w:fill="auto"/>
            <w:vAlign w:val="center"/>
            <w:hideMark/>
          </w:tcPr>
          <w:p w:rsidR="00CC4FC7" w:rsidRPr="004130CF" w:rsidRDefault="00CC4FC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В области водоотведения</w:t>
            </w:r>
          </w:p>
        </w:tc>
      </w:tr>
      <w:tr w:rsidR="007906F7" w:rsidRPr="004130CF" w:rsidTr="004130CF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15.91.1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602041301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Очистные сооружения (КОС)</w:t>
            </w:r>
          </w:p>
        </w:tc>
        <w:tc>
          <w:tcPr>
            <w:tcW w:w="2156" w:type="dxa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Дубовское сельское население.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7906F7" w:rsidRPr="004130CF" w:rsidTr="004130CF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15.91.3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602041302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2156" w:type="dxa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Дубовское сельское население.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7906F7" w:rsidRPr="004130CF" w:rsidTr="004130CF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15.91.6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602041303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2156" w:type="dxa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Дубовское сельское население. Точное местоположение определяется номером </w:t>
            </w: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 карте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Земли сельскохозяйственного назначения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7906F7" w:rsidRPr="004130CF" w:rsidTr="004130CF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15.91.9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602041305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Насосная станция дождевой канализации (НСДК)</w:t>
            </w:r>
          </w:p>
        </w:tc>
        <w:tc>
          <w:tcPr>
            <w:tcW w:w="2156" w:type="dxa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Дубовское сельское население.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7906F7" w:rsidRPr="004130CF" w:rsidTr="004130CF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15.91.4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602041303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2156" w:type="dxa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Дубовское сельское население.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7906F7" w:rsidRPr="004130CF" w:rsidTr="004130CF">
        <w:trPr>
          <w:trHeight w:val="120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15.91.7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602041305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Насосная станция дождевой канализации (НСДК)</w:t>
            </w:r>
          </w:p>
        </w:tc>
        <w:tc>
          <w:tcPr>
            <w:tcW w:w="2156" w:type="dxa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Дубовское сельское население.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природных ландшафтов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7906F7" w:rsidRPr="004130CF" w:rsidTr="004130CF">
        <w:trPr>
          <w:trHeight w:val="12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15.91.5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602041303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2156" w:type="dxa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Дубовское сельское население.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природных ландшафтов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7906F7" w:rsidRPr="004130CF" w:rsidTr="004130CF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15.91.8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602041305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Насосная станция дождевой канализации (НСДК)</w:t>
            </w:r>
          </w:p>
        </w:tc>
        <w:tc>
          <w:tcPr>
            <w:tcW w:w="2156" w:type="dxa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Дубовское сельское население.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7906F7" w:rsidRPr="004130CF" w:rsidTr="004130CF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15.91.2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602041302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hAnsi="Times New Roman" w:cs="Times New Roman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2156" w:type="dxa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Дубовское сельское население.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906F7" w:rsidRPr="004130CF" w:rsidRDefault="007906F7" w:rsidP="004130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</w:tbl>
    <w:p w:rsidR="006F7B7A" w:rsidRPr="006F7B7A" w:rsidRDefault="006F7B7A" w:rsidP="006F7B7A">
      <w:pPr>
        <w:rPr>
          <w:rFonts w:ascii="Times New Roman" w:eastAsia="Calibri" w:hAnsi="Times New Roman" w:cs="Times New Roman"/>
          <w:sz w:val="26"/>
          <w:szCs w:val="26"/>
        </w:rPr>
      </w:pPr>
      <w:r w:rsidRPr="006F7B7A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6F7B7A" w:rsidRPr="006F7B7A" w:rsidRDefault="006F7B7A" w:rsidP="006F7B7A">
      <w:pPr>
        <w:widowControl w:val="0"/>
        <w:shd w:val="clear" w:color="auto" w:fill="FFFFFF"/>
        <w:spacing w:before="120"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sectPr w:rsidR="006F7B7A" w:rsidRPr="006F7B7A" w:rsidSect="006F7B7A">
          <w:footerReference w:type="default" r:id="rId14"/>
          <w:pgSz w:w="16833" w:h="11908" w:orient="landscape"/>
          <w:pgMar w:top="1140" w:right="561" w:bottom="561" w:left="851" w:header="397" w:footer="964" w:gutter="0"/>
          <w:cols w:space="720"/>
          <w:docGrid w:linePitch="381"/>
        </w:sectPr>
      </w:pPr>
      <w:bookmarkStart w:id="29" w:name="_Toc45124937"/>
    </w:p>
    <w:p w:rsidR="006F7B7A" w:rsidRPr="006F7B7A" w:rsidRDefault="00A37793" w:rsidP="006F7B7A">
      <w:pPr>
        <w:widowControl w:val="0"/>
        <w:shd w:val="clear" w:color="auto" w:fill="FFFFFF"/>
        <w:spacing w:before="120"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30" w:name="_Toc46659454"/>
      <w:bookmarkStart w:id="31" w:name="_Toc55836201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1.5</w:t>
      </w:r>
      <w:r w:rsidR="006F7B7A" w:rsidRPr="006F7B7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.1 Характеристики зон с особыми условиями использования территорий, установление которых требуется в связи с размещением объектов в области водоотведения</w:t>
      </w:r>
      <w:bookmarkEnd w:id="29"/>
      <w:bookmarkEnd w:id="30"/>
      <w:bookmarkEnd w:id="31"/>
    </w:p>
    <w:tbl>
      <w:tblPr>
        <w:tblW w:w="102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1373"/>
        <w:gridCol w:w="1418"/>
        <w:gridCol w:w="1373"/>
        <w:gridCol w:w="1509"/>
      </w:tblGrid>
      <w:tr w:rsidR="006F7B7A" w:rsidRPr="006F7B7A" w:rsidTr="006F7B7A"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для очистки сточных вод</w:t>
            </w:r>
          </w:p>
        </w:tc>
        <w:tc>
          <w:tcPr>
            <w:tcW w:w="56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6F7B7A" w:rsidRPr="006F7B7A" w:rsidTr="006F7B7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B7A" w:rsidRPr="006F7B7A" w:rsidRDefault="006F7B7A" w:rsidP="006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0,2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0,2 до 5,0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5,0 до 50,0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50,0 до 280</w:t>
            </w:r>
          </w:p>
        </w:tc>
      </w:tr>
      <w:tr w:rsidR="006F7B7A" w:rsidRPr="006F7B7A" w:rsidTr="006F7B7A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F7B7A" w:rsidRPr="006F7B7A" w:rsidTr="006F7B7A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Сооружения для механической и биологической очистки с иловыми площадками для </w:t>
            </w:r>
            <w:proofErr w:type="spellStart"/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сброженных</w:t>
            </w:r>
            <w:proofErr w:type="spellEnd"/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осадков, а также иловые площадки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F7B7A" w:rsidRPr="006F7B7A" w:rsidTr="006F7B7A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6F7B7A" w:rsidRPr="006F7B7A" w:rsidTr="006F7B7A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Поля: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B7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6F7B7A" w:rsidRPr="006F7B7A" w:rsidTr="006F7B7A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фильтрации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6F7B7A" w:rsidRPr="006F7B7A" w:rsidTr="006F7B7A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орошения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6F7B7A" w:rsidRPr="006F7B7A" w:rsidTr="006F7B7A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пруды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B7A" w:rsidRPr="006F7B7A" w:rsidRDefault="006F7B7A" w:rsidP="006F7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</w:tbl>
    <w:p w:rsidR="006F7B7A" w:rsidRPr="006F7B7A" w:rsidRDefault="006F7B7A" w:rsidP="006F7B7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color w:val="22272F"/>
          <w:sz w:val="23"/>
          <w:szCs w:val="23"/>
        </w:rPr>
      </w:pPr>
      <w:r w:rsidRPr="006F7B7A">
        <w:rPr>
          <w:rFonts w:ascii="Times New Roman" w:eastAsia="Calibri" w:hAnsi="Times New Roman" w:cs="Times New Roman"/>
          <w:color w:val="22272F"/>
          <w:sz w:val="23"/>
          <w:szCs w:val="23"/>
        </w:rPr>
        <w:t> 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осадка, следует устанавливать в соответствии с требованиями </w:t>
      </w:r>
      <w:hyperlink r:id="rId15" w:anchor="block_10408" w:history="1">
        <w:r w:rsidRPr="006F7B7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п. 4.8.</w:t>
        </w:r>
      </w:hyperlink>
      <w:r w:rsidRPr="006F7B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нормативного документа.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Calibri" w:hAnsi="Times New Roman" w:cs="Times New Roman"/>
          <w:sz w:val="26"/>
          <w:szCs w:val="26"/>
          <w:lang w:eastAsia="ru-RU"/>
        </w:rPr>
        <w:t>2. Для полей фильтрации площадью до 0,5 га для полей орошения коммунального типа площадью до 1,0 га для сооружений механической и биологической очистки сточных вод производительностью до 50 м3/сутки, СЗЗ следует принимать размером 100 м.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Calibri" w:hAnsi="Times New Roman" w:cs="Times New Roman"/>
          <w:sz w:val="26"/>
          <w:szCs w:val="26"/>
          <w:lang w:eastAsia="ru-RU"/>
        </w:rPr>
        <w:t>3. Для полей подземной фильтрации пропускной способностью до 15 м3/сутки размер СЗЗ следует принимать размером 50 м.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Calibri" w:hAnsi="Times New Roman" w:cs="Times New Roman"/>
          <w:sz w:val="26"/>
          <w:szCs w:val="26"/>
          <w:lang w:eastAsia="ru-RU"/>
        </w:rPr>
        <w:t>4. Размер СЗЗ от сливных станций следует принимать 300 м.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Calibri" w:hAnsi="Times New Roman" w:cs="Times New Roman"/>
          <w:sz w:val="26"/>
          <w:szCs w:val="26"/>
          <w:lang w:eastAsia="ru-RU"/>
        </w:rPr>
        <w:t>5. Размер СЗЗ от очистных сооружений поверхностного стока открытого типа до жилой территории следует принимать 100 м, закрытого типа - 50 м.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 СЗЗ следует принимать такими же, как для производств, от которых </w:t>
      </w:r>
      <w:r w:rsidRPr="006F7B7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поступают сточные воды, но не менее указанных в табл. выше.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7. Размер СЗЗ от снеготаялок и </w:t>
      </w:r>
      <w:proofErr w:type="spellStart"/>
      <w:r w:rsidRPr="006F7B7A">
        <w:rPr>
          <w:rFonts w:ascii="Times New Roman" w:eastAsia="Calibri" w:hAnsi="Times New Roman" w:cs="Times New Roman"/>
          <w:sz w:val="26"/>
          <w:szCs w:val="26"/>
          <w:lang w:eastAsia="ru-RU"/>
        </w:rPr>
        <w:t>снегосплавных</w:t>
      </w:r>
      <w:proofErr w:type="spellEnd"/>
      <w:r w:rsidRPr="006F7B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пунктов до жилой территории следует принимать 100 м.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F7B7A" w:rsidRPr="006F7B7A" w:rsidRDefault="006F7B7A" w:rsidP="006F7B7A">
      <w:pPr>
        <w:rPr>
          <w:rFonts w:ascii="Times New Roman" w:eastAsia="Calibri" w:hAnsi="Times New Roman" w:cs="Times New Roman"/>
          <w:sz w:val="26"/>
          <w:szCs w:val="26"/>
        </w:rPr>
        <w:sectPr w:rsidR="006F7B7A" w:rsidRPr="006F7B7A" w:rsidSect="006F7B7A">
          <w:pgSz w:w="11908" w:h="16833"/>
          <w:pgMar w:top="561" w:right="561" w:bottom="851" w:left="1140" w:header="397" w:footer="964" w:gutter="0"/>
          <w:cols w:space="720"/>
          <w:docGrid w:linePitch="381"/>
        </w:sectPr>
      </w:pPr>
    </w:p>
    <w:p w:rsidR="006F7B7A" w:rsidRPr="006F7B7A" w:rsidRDefault="006F7B7A" w:rsidP="006F7B7A">
      <w:pPr>
        <w:widowControl w:val="0"/>
        <w:spacing w:before="240" w:after="24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32" w:name="_Toc30444577"/>
      <w:bookmarkStart w:id="33" w:name="_Toc45124939"/>
      <w:bookmarkStart w:id="34" w:name="_Toc46659455"/>
      <w:bookmarkStart w:id="35" w:name="_Toc55836202"/>
      <w:r w:rsidRPr="006F7B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Перечень планируемых объектов федерального значения*</w:t>
      </w:r>
      <w:bookmarkEnd w:id="32"/>
      <w:bookmarkEnd w:id="33"/>
      <w:bookmarkEnd w:id="34"/>
      <w:bookmarkEnd w:id="35"/>
    </w:p>
    <w:p w:rsidR="006F7B7A" w:rsidRPr="006F7B7A" w:rsidRDefault="006F7B7A" w:rsidP="006F7B7A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6" w:name="_Toc30444579"/>
      <w:r w:rsidRPr="006F7B7A">
        <w:rPr>
          <w:rFonts w:ascii="Times New Roman" w:eastAsia="Calibri" w:hAnsi="Times New Roman" w:cs="Times New Roman"/>
          <w:sz w:val="26"/>
          <w:szCs w:val="26"/>
        </w:rPr>
        <w:t>*Планируемые объекты федерального значения отображаются в информационных целях и не являются утверждаемыми. Планируемые объекты федерального значения не предусмотрены.</w:t>
      </w:r>
    </w:p>
    <w:p w:rsidR="006F7B7A" w:rsidRPr="006F7B7A" w:rsidRDefault="006F7B7A" w:rsidP="006F7B7A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7B7A" w:rsidRPr="006F7B7A" w:rsidRDefault="006F7B7A" w:rsidP="006F7B7A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7B7A" w:rsidRPr="006F7B7A" w:rsidRDefault="006F7B7A" w:rsidP="006F7B7A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7B7A">
        <w:rPr>
          <w:rFonts w:ascii="Times New Roman" w:eastAsia="Calibri" w:hAnsi="Times New Roman" w:cs="Times New Roman"/>
          <w:sz w:val="26"/>
          <w:szCs w:val="26"/>
        </w:rPr>
        <w:br w:type="page"/>
      </w:r>
      <w:bookmarkEnd w:id="36"/>
    </w:p>
    <w:p w:rsidR="006F7B7A" w:rsidRPr="006F7B7A" w:rsidRDefault="006F7B7A" w:rsidP="006F7B7A">
      <w:pPr>
        <w:widowControl w:val="0"/>
        <w:spacing w:before="240" w:after="24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37" w:name="_Toc30444581"/>
      <w:bookmarkStart w:id="38" w:name="_Toc45124940"/>
      <w:bookmarkStart w:id="39" w:name="_Toc46659456"/>
      <w:bookmarkStart w:id="40" w:name="_Toc55836203"/>
      <w:r w:rsidRPr="006F7B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Перечень планируемых объектов регионального значения**</w:t>
      </w:r>
      <w:bookmarkEnd w:id="37"/>
      <w:bookmarkEnd w:id="38"/>
      <w:bookmarkEnd w:id="39"/>
      <w:bookmarkEnd w:id="40"/>
    </w:p>
    <w:p w:rsidR="006F7B7A" w:rsidRPr="006F7B7A" w:rsidRDefault="006F7B7A" w:rsidP="006F7B7A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41" w:name="_Toc45124941"/>
      <w:bookmarkStart w:id="42" w:name="_Toc46659457"/>
      <w:bookmarkStart w:id="43" w:name="_Toc55836204"/>
      <w:r w:rsidRPr="006F7B7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3.1. Сведения о видах, назначении, наименованиях и основных характеристиках планируемых объектов регионального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</w:r>
      <w:bookmarkEnd w:id="41"/>
      <w:bookmarkEnd w:id="42"/>
      <w:bookmarkEnd w:id="43"/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701"/>
        <w:gridCol w:w="2148"/>
        <w:gridCol w:w="1665"/>
        <w:gridCol w:w="1562"/>
        <w:gridCol w:w="1429"/>
        <w:gridCol w:w="1212"/>
        <w:gridCol w:w="1912"/>
      </w:tblGrid>
      <w:tr w:rsidR="006F7B7A" w:rsidRPr="006F7B7A" w:rsidTr="006F7B7A">
        <w:trPr>
          <w:trHeight w:val="1296"/>
          <w:jc w:val="center"/>
        </w:trPr>
        <w:tc>
          <w:tcPr>
            <w:tcW w:w="704" w:type="dxa"/>
            <w:vAlign w:val="center"/>
            <w:hideMark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vAlign w:val="center"/>
            <w:hideMark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на карте планируемого размещения объектов </w:t>
            </w:r>
          </w:p>
        </w:tc>
        <w:tc>
          <w:tcPr>
            <w:tcW w:w="1418" w:type="dxa"/>
            <w:vAlign w:val="center"/>
            <w:hideMark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vAlign w:val="center"/>
            <w:hideMark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48" w:type="dxa"/>
            <w:vAlign w:val="center"/>
            <w:hideMark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665" w:type="dxa"/>
            <w:vAlign w:val="center"/>
            <w:hideMark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562" w:type="dxa"/>
            <w:vAlign w:val="center"/>
            <w:hideMark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429" w:type="dxa"/>
            <w:vAlign w:val="center"/>
            <w:hideMark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212" w:type="dxa"/>
            <w:vAlign w:val="center"/>
            <w:hideMark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срок ввода в эксплуатацию</w:t>
            </w:r>
          </w:p>
        </w:tc>
        <w:tc>
          <w:tcPr>
            <w:tcW w:w="1912" w:type="dxa"/>
            <w:vAlign w:val="center"/>
            <w:hideMark/>
          </w:tcPr>
          <w:p w:rsidR="006F7B7A" w:rsidRPr="006F7B7A" w:rsidRDefault="006F7B7A" w:rsidP="006F7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 особыми условиями использования территории</w:t>
            </w:r>
          </w:p>
        </w:tc>
      </w:tr>
    </w:tbl>
    <w:p w:rsidR="006F7B7A" w:rsidRPr="006F7B7A" w:rsidRDefault="006F7B7A" w:rsidP="006F7B7A">
      <w:pPr>
        <w:spacing w:after="0" w:line="2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701"/>
        <w:gridCol w:w="2156"/>
        <w:gridCol w:w="1665"/>
        <w:gridCol w:w="1661"/>
        <w:gridCol w:w="1322"/>
        <w:gridCol w:w="1220"/>
        <w:gridCol w:w="1912"/>
      </w:tblGrid>
      <w:tr w:rsidR="006F7B7A" w:rsidRPr="00E05A03" w:rsidTr="005755FE">
        <w:trPr>
          <w:trHeight w:val="315"/>
          <w:tblHeader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6F7B7A" w:rsidRPr="00E05A03" w:rsidRDefault="006F7B7A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7B7A" w:rsidRPr="00E05A03" w:rsidRDefault="006F7B7A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7B7A" w:rsidRPr="00E05A03" w:rsidRDefault="006F7B7A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7B7A" w:rsidRPr="00E05A03" w:rsidRDefault="006F7B7A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6F7B7A" w:rsidRPr="00E05A03" w:rsidRDefault="006F7B7A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7B7A" w:rsidRPr="00E05A03" w:rsidRDefault="006F7B7A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6F7B7A" w:rsidRPr="00E05A03" w:rsidRDefault="006F7B7A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F7B7A" w:rsidRPr="00E05A03" w:rsidRDefault="006F7B7A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F7B7A" w:rsidRPr="00E05A03" w:rsidRDefault="006F7B7A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6F7B7A" w:rsidRPr="00E05A03" w:rsidRDefault="006F7B7A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F7B7A" w:rsidRPr="00E05A03" w:rsidTr="00F22094">
        <w:trPr>
          <w:trHeight w:val="2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F7B7A" w:rsidRPr="00E05A03" w:rsidRDefault="006F7B7A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4" w:type="dxa"/>
            <w:gridSpan w:val="9"/>
            <w:shd w:val="clear" w:color="auto" w:fill="auto"/>
            <w:vAlign w:val="center"/>
          </w:tcPr>
          <w:p w:rsidR="006F7B7A" w:rsidRPr="00E05A03" w:rsidRDefault="006F7B7A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газоснабжения</w:t>
            </w:r>
          </w:p>
        </w:tc>
      </w:tr>
      <w:tr w:rsidR="00E05A03" w:rsidRPr="00E05A03" w:rsidTr="005755FE">
        <w:trPr>
          <w:trHeight w:val="119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E05A03" w:rsidRPr="00E05A03" w:rsidRDefault="00E05A03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03" w:rsidRPr="00E05A03" w:rsidRDefault="00E05A03" w:rsidP="00F2209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15.84.1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A03" w:rsidRPr="00E05A03" w:rsidRDefault="00E05A03" w:rsidP="00F2209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602040601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5A03" w:rsidRPr="00E05A03" w:rsidRDefault="00E05A03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 распределительный высокого давления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03" w:rsidRPr="00E05A03" w:rsidRDefault="007906F7" w:rsidP="00F220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6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7906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Дубовское сельское население.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E05A03" w:rsidRPr="00E05A03" w:rsidRDefault="007906F7" w:rsidP="00F220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E05A03" w:rsidRPr="00E05A03" w:rsidRDefault="007906F7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заданию на </w:t>
            </w:r>
            <w:r w:rsidR="005755FE" w:rsidRPr="00790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05A03" w:rsidRPr="00E05A03" w:rsidRDefault="00E05A03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05A03" w:rsidRPr="00E05A03" w:rsidRDefault="00E05A03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E05A03" w:rsidRPr="00E05A03" w:rsidRDefault="00E05A03" w:rsidP="00F220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 раздел 3.2</w:t>
            </w:r>
          </w:p>
        </w:tc>
      </w:tr>
    </w:tbl>
    <w:p w:rsidR="006F7B7A" w:rsidRPr="006F7B7A" w:rsidRDefault="006F7B7A" w:rsidP="006F7B7A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F7B7A" w:rsidRPr="006F7B7A" w:rsidRDefault="006F7B7A" w:rsidP="006F7B7A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7B7A">
        <w:rPr>
          <w:rFonts w:ascii="Times New Roman" w:eastAsia="Calibri" w:hAnsi="Times New Roman" w:cs="Times New Roman"/>
          <w:sz w:val="26"/>
          <w:szCs w:val="26"/>
        </w:rPr>
        <w:t>**Планируемые объекты регионального значения отображаются в информационных целях и не являются утверждаемыми.</w:t>
      </w:r>
    </w:p>
    <w:p w:rsidR="006F7B7A" w:rsidRPr="006F7B7A" w:rsidRDefault="006F7B7A" w:rsidP="006F7B7A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F7B7A" w:rsidRPr="006F7B7A" w:rsidRDefault="006F7B7A" w:rsidP="006F7B7A">
      <w:pPr>
        <w:rPr>
          <w:rFonts w:ascii="Times New Roman" w:eastAsia="Times New Roman" w:hAnsi="Times New Roman" w:cs="Times New Roman"/>
          <w:lang w:eastAsia="ru-RU"/>
        </w:rPr>
      </w:pPr>
      <w:r w:rsidRPr="006F7B7A">
        <w:rPr>
          <w:rFonts w:ascii="Times New Roman" w:eastAsia="Times New Roman" w:hAnsi="Times New Roman" w:cs="Times New Roman"/>
          <w:lang w:eastAsia="ru-RU"/>
        </w:rPr>
        <w:br w:type="page"/>
      </w:r>
    </w:p>
    <w:p w:rsidR="006F7B7A" w:rsidRPr="006F7B7A" w:rsidRDefault="006F7B7A" w:rsidP="006F7B7A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sectPr w:rsidR="006F7B7A" w:rsidRPr="006F7B7A" w:rsidSect="006F7B7A">
          <w:pgSz w:w="16833" w:h="11908" w:orient="landscape"/>
          <w:pgMar w:top="1140" w:right="561" w:bottom="561" w:left="851" w:header="397" w:footer="964" w:gutter="0"/>
          <w:cols w:space="720"/>
          <w:docGrid w:linePitch="381"/>
        </w:sectPr>
      </w:pPr>
      <w:bookmarkStart w:id="44" w:name="_Toc45124942"/>
    </w:p>
    <w:p w:rsidR="006F7B7A" w:rsidRPr="006F7B7A" w:rsidRDefault="006F7B7A" w:rsidP="006F7B7A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45" w:name="_Toc46659458"/>
      <w:bookmarkStart w:id="46" w:name="_Toc55836205"/>
      <w:r w:rsidRPr="006F7B7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3.2. Характеристики зон с особыми условиями использования территорий, установление которых требуется в связи с размещением объектов в области трубопроводного транспорта и газоснабжения</w:t>
      </w:r>
      <w:bookmarkEnd w:id="44"/>
      <w:bookmarkEnd w:id="45"/>
      <w:bookmarkEnd w:id="46"/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объектов трубопроводного транспорта требует установления зон с особыми условиями использования территорий, к которым относятся охранные зоны и санитарно-защитные зоны.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сохранности, создания нормальных условий эксплуатации и предотвращения несчастных случаев на магистральных трубопроводах в соответствии с правилами охраны магистральных трубопроводов устанавливаются охранные зоны магистральных газопроводов: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трубопроводов, транспортирующих нефть, природный газ, нефтепродукты, нефтяной и искусственный углеводородные газы, - в виде участка земли, ограниченного условными линиями, проходящими в </w:t>
      </w:r>
      <w:smartTag w:uri="urn:schemas-microsoft-com:office:smarttags" w:element="metricconverter">
        <w:smartTagPr>
          <w:attr w:name="ProductID" w:val="25 метрах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25 метрах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оси трубопровода с каждой стороны;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вдоль трасс трубопроводов, транспортирующих сжиженные углеводородные газы, нестабильные бензин и конденсат, - в виде участка земли, ограниченного условными линиями, проходящими в 100 метрах от оси трубопровода с каждой стороны;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вдоль трасс многониточных трубопроводов - в виде участка земли, ограниченного условными линиями, проходящими на указанных выше расстояниях от осей крайних трубопроводов;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подводных переходов - в виде участка водного пространства от водной поверхности до дна, заключенного между параллельными плоскостями, отстоящими от осей крайних ниток переходов на </w:t>
      </w:r>
      <w:smartTag w:uri="urn:schemas-microsoft-com:office:smarttags" w:element="metricconverter">
        <w:smartTagPr>
          <w:attr w:name="ProductID" w:val="100 метров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 метров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вокруг емкостей для хранения и </w:t>
      </w:r>
      <w:proofErr w:type="spellStart"/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разгазирования</w:t>
      </w:r>
      <w:proofErr w:type="spellEnd"/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конденсата, земляных амбаров для аварийного выпуска продукции - в виде участка земли, ограниченного замкнутой линией, отстоящей от границ территорий указанных объектов на </w:t>
      </w:r>
      <w:smartTag w:uri="urn:schemas-microsoft-com:office:smarttags" w:element="metricconverter">
        <w:smartTagPr>
          <w:attr w:name="ProductID" w:val="50 метров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50 метров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 стороны;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вокруг технологических установок подготовки продукции к транспорту, головных и промежуточных перекачивающих и наливных насосных станций, резервуарных парков, компрессорных и газораспределительных станций, узлов измерения продукции, наливных и сливных эстакад, станций подземного хранения газа, пунктов подогрева нефти, нефтепродуктов - в виде участка земли, ограниченного замкнутой линией, отстоящей от </w:t>
      </w: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границ территорий указанных объектов на </w:t>
      </w:r>
      <w:smartTag w:uri="urn:schemas-microsoft-com:office:smarttags" w:element="metricconverter">
        <w:smartTagPr>
          <w:attr w:name="ProductID" w:val="100 метров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 метров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 стороны.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Правилами охраны газораспределительных сетей, утвержденными постановлением Правительства Российской Федерации от 20 ноября </w:t>
      </w:r>
      <w:smartTag w:uri="urn:schemas-microsoft-com:office:smarttags" w:element="metricconverter">
        <w:smartTagPr>
          <w:attr w:name="ProductID" w:val="2000 г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2000 г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. № 878 "Об утверждении Правил охраны газораспределительных сетей", для указанных сетей газораспределения устанавливаются следующие охранные зоны: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наружных газопроводов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2 метров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 метров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3 метров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 метров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газопровода со стороны провода и 2 метров - с противоположной стороны;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наружных газопроводов на вечномерзлых грунтах независимо от материала труб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10 метров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 метров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вокруг отдельно стоящих газорегуляторных пунктов - в виде территории, ограниченной замкнутой линией, проведенной на расстоянии </w:t>
      </w:r>
      <w:smartTag w:uri="urn:schemas-microsoft-com:office:smarttags" w:element="metricconverter">
        <w:smartTagPr>
          <w:attr w:name="ProductID" w:val="10 метров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 метров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границ этих объектов. Для газорегуляторных пунктов, пристроенных к зданиям, охранная зона не регламентируется;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подводных переходов газопроводов через судоходные и сплавные реки, озера, водохранилища, каналы - в виде участка водного пространства от водной поверхности до дна, заключенного между параллельными плоскостями, отстоящими на </w:t>
      </w:r>
      <w:smartTag w:uri="urn:schemas-microsoft-com:office:smarttags" w:element="metricconverter">
        <w:smartTagPr>
          <w:attr w:name="ProductID" w:val="100 метров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 метров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межпоселковых газопроводов, проходящих по лесам и древесно-кустарниковой растительности, - в виде просек шириной </w:t>
      </w:r>
      <w:smartTag w:uri="urn:schemas-microsoft-com:office:smarttags" w:element="metricconverter">
        <w:smartTagPr>
          <w:attr w:name="ProductID" w:val="6 метров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 метров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smartTag w:uri="urn:schemas-microsoft-com:office:smarttags" w:element="metricconverter">
        <w:smartTagPr>
          <w:attr w:name="ProductID" w:val="3 метра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 метра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санитарно-эпидемиологических правил и нормативов предусматривается установление санитарных разрывов (санитарных полос отчуждения) для магистральных трубопроводов, которые определяются минимальными расстояниями от магистральных трубопроводов до смежных зданий, строений и </w:t>
      </w: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сооружений: 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магистральных нефтепроводов до городов, поселков и отдельных малоэтажных жилищ: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</w:t>
      </w:r>
      <w:smartTag w:uri="urn:schemas-microsoft-com:office:smarttags" w:element="metricconverter">
        <w:smartTagPr>
          <w:attr w:name="ProductID" w:val="3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50 до 75 метров; 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3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6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50 до 100 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6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10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75 до 150 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10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14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1400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100 до 200 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магистральных нефтепроводов до гидротехнических сооружений в размере </w:t>
      </w:r>
      <w:smartTag w:uri="urn:schemas-microsoft-com:office:smarttags" w:element="metricconverter">
        <w:smartTagPr>
          <w:attr w:name="ProductID" w:val="300 метров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метров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до водозаборов - 3000 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магистральных нефтепроводов, предназначенных для транспортировки нефти с высокими коррозирующими свойствами, от продуктопроводов, транспортирующих высокотоксичные, раздражающие газы и жидкости, определяются на основе расчетов в каждом конкретном случае при обязательном увеличении размеров не менее чем в 3 раза;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наземных магистральных газопроводов, не содержащих сероводород, до городов и других населенных пунктов, коллективных садов и дачных поселков, тепличных комбинатов, отдельных общественных зданий с массовым скоплением людей, отдельных малоэтажных зданий, сельскохозяйственных полей и пастбищ, а также полевых станов: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трубопроводов 1класса: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</w:t>
      </w:r>
      <w:smartTag w:uri="urn:schemas-microsoft-com:office:smarttags" w:element="metricconverter">
        <w:smartTagPr>
          <w:attr w:name="ProductID" w:val="3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75 до 100 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3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6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125 до 150 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6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8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150 до 200 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8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10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200 до 250 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10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12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250 до 300 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более </w:t>
      </w:r>
      <w:smartTag w:uri="urn:schemas-microsoft-com:office:smarttags" w:element="metricconverter">
        <w:smartTagPr>
          <w:attr w:name="ProductID" w:val="12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300 до 350 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трубопроводов 2 класса: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</w:t>
      </w:r>
      <w:smartTag w:uri="urn:schemas-microsoft-com:office:smarttags" w:element="metricconverter">
        <w:smartTagPr>
          <w:attr w:name="ProductID" w:val="3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75 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свыше </w:t>
      </w:r>
      <w:smartTag w:uri="urn:schemas-microsoft-com:office:smarttags" w:element="metricconverter">
        <w:smartTagPr>
          <w:attr w:name="ProductID" w:val="3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100 до 125 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наземных магистральных газопроводов, не содержащих сероводород, до магистральных оросительных каналов, рек, водоемов и водозаборных сооружений - 25 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магистральных трубопроводов, предназначенных для транспортировки </w:t>
      </w: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сжиженных углеводородных газов, до городов, населенных пунктов, дачных поселков и сельскохозяйственных угодий (санитарные полосы отчуждения):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</w:t>
      </w:r>
      <w:smartTag w:uri="urn:schemas-microsoft-com:office:smarttags" w:element="metricconverter">
        <w:smartTagPr>
          <w:attr w:name="ProductID" w:val="15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100 до 150 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150 - </w:t>
      </w:r>
      <w:smartTag w:uri="urn:schemas-microsoft-com:office:smarttags" w:element="metricconverter">
        <w:smartTagPr>
          <w:attr w:name="ProductID" w:val="3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175 до 250 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300 - </w:t>
      </w:r>
      <w:smartTag w:uri="urn:schemas-microsoft-com:office:smarttags" w:element="metricconverter">
        <w:smartTagPr>
          <w:attr w:name="ProductID" w:val="5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350 до 500 метров;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500 - </w:t>
      </w:r>
      <w:smartTag w:uri="urn:schemas-microsoft-com:office:smarttags" w:element="metricconverter">
        <w:smartTagPr>
          <w:attr w:name="ProductID" w:val="1000 мм"/>
        </w:smartTagPr>
        <w:r w:rsidRPr="006F7B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1000 мм</w:t>
        </w:r>
      </w:smartTag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800 до 1000 метров.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минимальные расстояния при наземной прокладке магистральных трубопроводов, предназначенных для транспортировки сжиженных углеводородных газов, увеличиваются в 2 раза для I класса и в 1,5 раза для II класса.</w:t>
      </w:r>
    </w:p>
    <w:p w:rsidR="006F7B7A" w:rsidRPr="006F7B7A" w:rsidRDefault="006F7B7A" w:rsidP="006F7B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минимальные расстояния магистральных газопроводов,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километров.</w:t>
      </w:r>
    </w:p>
    <w:p w:rsidR="006F7B7A" w:rsidRPr="006F7B7A" w:rsidRDefault="006F7B7A" w:rsidP="006F7B7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  <w:sectPr w:rsidR="006F7B7A" w:rsidRPr="006F7B7A" w:rsidSect="006F7B7A">
          <w:pgSz w:w="11908" w:h="16833"/>
          <w:pgMar w:top="561" w:right="561" w:bottom="851" w:left="1140" w:header="397" w:footer="964" w:gutter="0"/>
          <w:cols w:space="720"/>
          <w:docGrid w:linePitch="381"/>
        </w:sectPr>
      </w:pPr>
    </w:p>
    <w:p w:rsidR="006F7B7A" w:rsidRPr="006F7B7A" w:rsidRDefault="006F7B7A" w:rsidP="006F7B7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7B7A" w:rsidRPr="006F7B7A" w:rsidRDefault="006F7B7A" w:rsidP="006F7B7A">
      <w:pPr>
        <w:widowControl w:val="0"/>
        <w:spacing w:before="240" w:after="24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47" w:name="_Toc532582758"/>
      <w:bookmarkStart w:id="48" w:name="_Toc30444586"/>
      <w:bookmarkStart w:id="49" w:name="_Toc45124943"/>
      <w:bookmarkStart w:id="50" w:name="_Toc46659459"/>
      <w:bookmarkStart w:id="51" w:name="_Toc55836206"/>
      <w:r w:rsidRPr="006F7B7A">
        <w:rPr>
          <w:rFonts w:ascii="Times New Roman" w:eastAsia="Calibri" w:hAnsi="Times New Roman" w:cs="Times New Roman"/>
          <w:b/>
          <w:sz w:val="26"/>
          <w:szCs w:val="26"/>
        </w:rPr>
        <w:t>4.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47"/>
      <w:bookmarkEnd w:id="48"/>
      <w:bookmarkEnd w:id="49"/>
      <w:bookmarkEnd w:id="50"/>
      <w:bookmarkEnd w:id="51"/>
    </w:p>
    <w:tbl>
      <w:tblPr>
        <w:tblW w:w="1531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683"/>
        <w:gridCol w:w="1701"/>
        <w:gridCol w:w="1843"/>
        <w:gridCol w:w="1134"/>
        <w:gridCol w:w="1276"/>
        <w:gridCol w:w="992"/>
        <w:gridCol w:w="1701"/>
        <w:gridCol w:w="2918"/>
        <w:gridCol w:w="1531"/>
        <w:gridCol w:w="1531"/>
      </w:tblGrid>
      <w:tr w:rsidR="006F7B7A" w:rsidRPr="006F7B7A" w:rsidTr="006F7B7A">
        <w:trPr>
          <w:trHeight w:val="113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B7A" w:rsidRPr="006F7B7A" w:rsidRDefault="006F7B7A" w:rsidP="006F7B7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7A" w:rsidRPr="006F7B7A" w:rsidRDefault="006F7B7A" w:rsidP="006F7B7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Классификационный код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7A" w:rsidRPr="006F7B7A" w:rsidRDefault="006F7B7A" w:rsidP="006F7B7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зона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7A" w:rsidRPr="006F7B7A" w:rsidRDefault="006F7B7A" w:rsidP="006F7B7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типа функциональной зоны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7A" w:rsidRPr="006F7B7A" w:rsidRDefault="006F7B7A" w:rsidP="006F7B7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 функциональной зоны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7A" w:rsidRPr="006F7B7A" w:rsidRDefault="006F7B7A" w:rsidP="006F7B7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функциональной зоны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7A" w:rsidRPr="006F7B7A" w:rsidRDefault="006F7B7A" w:rsidP="006F7B7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функциональной зоны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7A" w:rsidRPr="006F7B7A" w:rsidRDefault="006F7B7A" w:rsidP="006F7B7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7A" w:rsidRPr="006F7B7A" w:rsidRDefault="006F7B7A" w:rsidP="006F7B7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планируемых объектах федерального (Ф), регионального (Р), местного (М) значения (за исключением линейных объектов)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7A" w:rsidRPr="006F7B7A" w:rsidRDefault="006F7B7A" w:rsidP="006F7B7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функциональных зон, га</w:t>
            </w:r>
          </w:p>
        </w:tc>
      </w:tr>
    </w:tbl>
    <w:p w:rsidR="006F7B7A" w:rsidRPr="006F7B7A" w:rsidRDefault="006F7B7A" w:rsidP="006F7B7A">
      <w:pPr>
        <w:widowControl w:val="0"/>
        <w:spacing w:after="0" w:line="2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31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683"/>
        <w:gridCol w:w="1701"/>
        <w:gridCol w:w="1843"/>
        <w:gridCol w:w="1134"/>
        <w:gridCol w:w="1276"/>
        <w:gridCol w:w="992"/>
        <w:gridCol w:w="1701"/>
        <w:gridCol w:w="2918"/>
        <w:gridCol w:w="1531"/>
        <w:gridCol w:w="1531"/>
      </w:tblGrid>
      <w:tr w:rsidR="006F7B7A" w:rsidRPr="007F2FD4" w:rsidTr="007F2FD4">
        <w:trPr>
          <w:trHeight w:val="289"/>
          <w:tblHeader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7A" w:rsidRPr="007F2FD4" w:rsidRDefault="006F7B7A" w:rsidP="0060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7A" w:rsidRPr="007F2FD4" w:rsidRDefault="006F7B7A" w:rsidP="00601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7A" w:rsidRPr="007F2FD4" w:rsidRDefault="006F7B7A" w:rsidP="00601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7A" w:rsidRPr="007F2FD4" w:rsidRDefault="006F7B7A" w:rsidP="00601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7A" w:rsidRPr="007F2FD4" w:rsidRDefault="006F7B7A" w:rsidP="00601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7A" w:rsidRPr="007F2FD4" w:rsidRDefault="006F7B7A" w:rsidP="00601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7A" w:rsidRPr="007F2FD4" w:rsidRDefault="006F7B7A" w:rsidP="00601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7A" w:rsidRPr="007F2FD4" w:rsidRDefault="006F7B7A" w:rsidP="00601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7A" w:rsidRPr="007F2FD4" w:rsidRDefault="006F7B7A" w:rsidP="00601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7A" w:rsidRPr="007F2FD4" w:rsidRDefault="006F7B7A" w:rsidP="00601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2.06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Насосная станция дождевой канализации (НСДК) (15.91.8)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20.31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4.72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Зона транспортной </w:t>
            </w:r>
            <w:r w:rsidRPr="007F2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</w:t>
            </w:r>
            <w:r w:rsidRPr="007F2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х. </w:t>
            </w: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Ериковский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20.79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7.81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Зоны сельскохозяйствен</w:t>
            </w:r>
            <w:r w:rsidRPr="007F2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</w:t>
            </w:r>
            <w:r w:rsidRPr="007F2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33.55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4.68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9.72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7F2FD4" w:rsidRPr="007F2FD4" w:rsidTr="007F2FD4">
        <w:trPr>
          <w:trHeight w:val="11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701010800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Зона режимных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F2F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Дубовское сельское поселение, с. Дубовское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D4" w:rsidRPr="007F2FD4" w:rsidRDefault="007F2FD4" w:rsidP="00601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D4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</w:tbl>
    <w:p w:rsidR="006F7B7A" w:rsidRPr="006F7B7A" w:rsidRDefault="006F7B7A" w:rsidP="006F7B7A">
      <w:pPr>
        <w:rPr>
          <w:rFonts w:ascii="Times New Roman" w:eastAsia="Calibri" w:hAnsi="Times New Roman" w:cs="Times New Roman"/>
          <w:sz w:val="26"/>
          <w:szCs w:val="26"/>
        </w:rPr>
      </w:pPr>
    </w:p>
    <w:p w:rsidR="006F7B7A" w:rsidRPr="006F7B7A" w:rsidRDefault="006F7B7A" w:rsidP="006F7B7A">
      <w:pPr>
        <w:rPr>
          <w:rFonts w:ascii="Times New Roman" w:eastAsia="Calibri" w:hAnsi="Times New Roman" w:cs="Times New Roman"/>
          <w:sz w:val="26"/>
          <w:szCs w:val="26"/>
        </w:rPr>
        <w:sectPr w:rsidR="006F7B7A" w:rsidRPr="006F7B7A" w:rsidSect="006F7B7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276A" w:rsidRPr="0060161F" w:rsidRDefault="006D276A" w:rsidP="00284A14">
      <w:pPr>
        <w:widowControl w:val="0"/>
        <w:spacing w:before="240" w:after="240" w:line="276" w:lineRule="auto"/>
        <w:ind w:firstLine="709"/>
        <w:jc w:val="both"/>
        <w:outlineLvl w:val="0"/>
        <w:rPr>
          <w:rFonts w:ascii="Calibri" w:eastAsia="Calibri" w:hAnsi="Calibri" w:cs="Times New Roman"/>
        </w:rPr>
      </w:pPr>
    </w:p>
    <w:sectPr w:rsidR="006D276A" w:rsidRPr="0060161F" w:rsidSect="009D05EA">
      <w:headerReference w:type="default" r:id="rId16"/>
      <w:footerReference w:type="default" r:id="rId17"/>
      <w:pgSz w:w="11908" w:h="16833"/>
      <w:pgMar w:top="561" w:right="561" w:bottom="561" w:left="1139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FD" w:rsidRDefault="003F4DFD" w:rsidP="009130F6">
      <w:pPr>
        <w:spacing w:after="0" w:line="240" w:lineRule="auto"/>
      </w:pPr>
      <w:r>
        <w:separator/>
      </w:r>
    </w:p>
  </w:endnote>
  <w:endnote w:type="continuationSeparator" w:id="0">
    <w:p w:rsidR="003F4DFD" w:rsidRDefault="003F4DFD" w:rsidP="009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FD" w:rsidRPr="00EA3C8B" w:rsidRDefault="003F4DFD" w:rsidP="005A3000">
    <w:pPr>
      <w:pStyle w:val="aa"/>
      <w:jc w:val="center"/>
      <w:rPr>
        <w:rFonts w:asciiTheme="minorHAnsi" w:eastAsiaTheme="minorHAnsi" w:hAnsiTheme="minorHAnsi" w:cstheme="minorBidi"/>
        <w:sz w:val="16"/>
        <w:szCs w:val="16"/>
      </w:rPr>
    </w:pPr>
  </w:p>
  <w:sdt>
    <w:sdtPr>
      <w:id w:val="-20028028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"/>
        <w:szCs w:val="2"/>
      </w:rPr>
    </w:sdtEndPr>
    <w:sdtContent>
      <w:p w:rsidR="003F4DFD" w:rsidRDefault="003F4DFD" w:rsidP="005A3000">
        <w:pPr>
          <w:pStyle w:val="aa"/>
          <w:jc w:val="center"/>
          <w:rPr>
            <w:rFonts w:ascii="Times New Roman" w:hAnsi="Times New Roman"/>
          </w:rPr>
        </w:pPr>
        <w:r w:rsidRPr="009130F6">
          <w:rPr>
            <w:rFonts w:ascii="Times New Roman" w:hAnsi="Times New Roman"/>
          </w:rPr>
          <w:fldChar w:fldCharType="begin"/>
        </w:r>
        <w:r w:rsidRPr="009130F6">
          <w:rPr>
            <w:rFonts w:ascii="Times New Roman" w:hAnsi="Times New Roman"/>
          </w:rPr>
          <w:instrText>PAGE   \* MERGEFORMAT</w:instrText>
        </w:r>
        <w:r w:rsidRPr="009130F6">
          <w:rPr>
            <w:rFonts w:ascii="Times New Roman" w:hAnsi="Times New Roman"/>
          </w:rPr>
          <w:fldChar w:fldCharType="separate"/>
        </w:r>
        <w:r w:rsidR="00046603">
          <w:rPr>
            <w:rFonts w:ascii="Times New Roman" w:hAnsi="Times New Roman"/>
            <w:noProof/>
          </w:rPr>
          <w:t>30</w:t>
        </w:r>
        <w:r w:rsidRPr="009130F6">
          <w:rPr>
            <w:rFonts w:ascii="Times New Roman" w:hAnsi="Times New Roman"/>
          </w:rPr>
          <w:fldChar w:fldCharType="end"/>
        </w:r>
      </w:p>
      <w:p w:rsidR="003F4DFD" w:rsidRPr="00EA3C8B" w:rsidRDefault="003F4DFD" w:rsidP="005A3000">
        <w:pPr>
          <w:pStyle w:val="aa"/>
          <w:jc w:val="center"/>
          <w:rPr>
            <w:rFonts w:ascii="Times New Roman" w:hAnsi="Times New Roman"/>
            <w:sz w:val="2"/>
            <w:szCs w:val="2"/>
          </w:rPr>
        </w:pPr>
        <w:r>
          <w:rPr>
            <w:rFonts w:ascii="Times New Roman" w:hAnsi="Times New Roman"/>
          </w:rPr>
          <w:t>____________________________________________________________________________________</w:t>
        </w:r>
      </w:p>
      <w:p w:rsidR="003F4DFD" w:rsidRPr="00EA3C8B" w:rsidRDefault="00046603" w:rsidP="005A3000">
        <w:pPr>
          <w:pStyle w:val="aa"/>
          <w:jc w:val="center"/>
          <w:rPr>
            <w:rFonts w:ascii="Times New Roman" w:hAnsi="Times New Roman"/>
            <w:sz w:val="2"/>
            <w:szCs w:val="2"/>
          </w:rPr>
        </w:pPr>
      </w:p>
    </w:sdtContent>
  </w:sdt>
  <w:p w:rsidR="003F4DFD" w:rsidRPr="009130F6" w:rsidRDefault="003F4DFD" w:rsidP="005A3000">
    <w:pPr>
      <w:pStyle w:val="aa"/>
      <w:rPr>
        <w:rFonts w:ascii="Times New Roman" w:hAnsi="Times New Roman"/>
      </w:rPr>
    </w:pPr>
    <w:r w:rsidRPr="009130F6">
      <w:rPr>
        <w:rFonts w:ascii="Times New Roman" w:hAnsi="Times New Roman"/>
      </w:rPr>
      <w:t>ОАО «</w:t>
    </w:r>
    <w:proofErr w:type="spellStart"/>
    <w:r w:rsidRPr="009130F6">
      <w:rPr>
        <w:rFonts w:ascii="Times New Roman" w:hAnsi="Times New Roman"/>
      </w:rPr>
      <w:t>Гипрогор</w:t>
    </w:r>
    <w:proofErr w:type="spellEnd"/>
    <w:r w:rsidRPr="009130F6">
      <w:rPr>
        <w:rFonts w:ascii="Times New Roman" w:hAnsi="Times New Roman"/>
      </w:rPr>
      <w:t>»</w:t>
    </w:r>
    <w:r w:rsidRPr="009130F6">
      <w:rPr>
        <w:rFonts w:ascii="Times New Roman" w:hAnsi="Times New Roman"/>
      </w:rPr>
      <w:tab/>
    </w:r>
    <w:r w:rsidRPr="009130F6">
      <w:rPr>
        <w:rFonts w:ascii="Times New Roman" w:hAnsi="Times New Roman"/>
      </w:rPr>
      <w:tab/>
      <w:t>Москва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2129470949"/>
      <w:docPartObj>
        <w:docPartGallery w:val="Page Numbers (Bottom of Page)"/>
        <w:docPartUnique/>
      </w:docPartObj>
    </w:sdtPr>
    <w:sdtEndPr/>
    <w:sdtContent>
      <w:p w:rsidR="003F4DFD" w:rsidRPr="00096C67" w:rsidRDefault="003F4DFD">
        <w:pPr>
          <w:pStyle w:val="aa"/>
          <w:jc w:val="center"/>
          <w:rPr>
            <w:rFonts w:ascii="Times New Roman" w:hAnsi="Times New Roman"/>
          </w:rPr>
        </w:pPr>
        <w:r w:rsidRPr="00096C67">
          <w:rPr>
            <w:rFonts w:ascii="Times New Roman" w:hAnsi="Times New Roman"/>
          </w:rPr>
          <w:fldChar w:fldCharType="begin"/>
        </w:r>
        <w:r w:rsidRPr="00096C67">
          <w:rPr>
            <w:rFonts w:ascii="Times New Roman" w:hAnsi="Times New Roman"/>
          </w:rPr>
          <w:instrText>PAGE   \* MERGEFORMAT</w:instrText>
        </w:r>
        <w:r w:rsidRPr="00096C67">
          <w:rPr>
            <w:rFonts w:ascii="Times New Roman" w:hAnsi="Times New Roman"/>
          </w:rPr>
          <w:fldChar w:fldCharType="separate"/>
        </w:r>
        <w:r w:rsidR="00046603">
          <w:rPr>
            <w:rFonts w:ascii="Times New Roman" w:hAnsi="Times New Roman"/>
            <w:noProof/>
          </w:rPr>
          <w:t>48</w:t>
        </w:r>
        <w:r w:rsidRPr="00096C67">
          <w:rPr>
            <w:rFonts w:ascii="Times New Roman" w:hAnsi="Times New Roman"/>
          </w:rPr>
          <w:fldChar w:fldCharType="end"/>
        </w:r>
      </w:p>
      <w:p w:rsidR="003F4DFD" w:rsidRPr="00096C67" w:rsidRDefault="003F4DFD" w:rsidP="006F7B7A">
        <w:pPr>
          <w:pStyle w:val="aa"/>
          <w:rPr>
            <w:rFonts w:ascii="Times New Roman" w:hAnsi="Times New Roman"/>
          </w:rPr>
        </w:pPr>
        <w:r w:rsidRPr="00096C67">
          <w:rPr>
            <w:rFonts w:ascii="Times New Roman" w:hAnsi="Times New Roman"/>
          </w:rPr>
          <w:t xml:space="preserve">ОАО «ГИПРОГОР» </w:t>
        </w:r>
        <w:r w:rsidRPr="00096C67">
          <w:rPr>
            <w:rFonts w:ascii="Times New Roman" w:hAnsi="Times New Roman"/>
          </w:rPr>
          <w:tab/>
        </w:r>
        <w:r w:rsidRPr="00096C67">
          <w:rPr>
            <w:rFonts w:ascii="Times New Roman" w:hAnsi="Times New Roman"/>
          </w:rPr>
          <w:tab/>
        </w:r>
        <w:r w:rsidRPr="00096C67">
          <w:rPr>
            <w:rFonts w:ascii="Times New Roman" w:hAnsi="Times New Roman"/>
          </w:rPr>
          <w:tab/>
        </w:r>
        <w:r w:rsidRPr="00096C67">
          <w:rPr>
            <w:rFonts w:ascii="Times New Roman" w:hAnsi="Times New Roman"/>
          </w:rPr>
          <w:tab/>
          <w:t>Москва 2020 год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029332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p w:rsidR="003F4DFD" w:rsidRDefault="003F4DFD" w:rsidP="009D05EA">
        <w:pPr>
          <w:pStyle w:val="aa"/>
          <w:jc w:val="center"/>
        </w:pPr>
      </w:p>
      <w:p w:rsidR="003F4DFD" w:rsidRPr="00663137" w:rsidRDefault="00046603" w:rsidP="00AA09BE">
        <w:pPr>
          <w:pStyle w:val="aa"/>
          <w:rPr>
            <w:color w:val="BFBFBF" w:themeColor="background1" w:themeShade="BF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FD" w:rsidRDefault="003F4DFD" w:rsidP="009130F6">
      <w:pPr>
        <w:spacing w:after="0" w:line="240" w:lineRule="auto"/>
      </w:pPr>
      <w:r>
        <w:separator/>
      </w:r>
    </w:p>
  </w:footnote>
  <w:footnote w:type="continuationSeparator" w:id="0">
    <w:p w:rsidR="003F4DFD" w:rsidRDefault="003F4DFD" w:rsidP="0091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FD" w:rsidRPr="00FA679A" w:rsidRDefault="003F4DFD" w:rsidP="005A3000">
    <w:pPr>
      <w:pStyle w:val="a8"/>
      <w:rPr>
        <w:rFonts w:ascii="Times New Roman" w:hAnsi="Times New Roman"/>
        <w:bCs/>
        <w:sz w:val="20"/>
        <w:szCs w:val="20"/>
      </w:rPr>
    </w:pPr>
    <w:r w:rsidRPr="00FA679A">
      <w:rPr>
        <w:rFonts w:ascii="Times New Roman" w:hAnsi="Times New Roman"/>
        <w:bCs/>
        <w:sz w:val="20"/>
        <w:szCs w:val="20"/>
      </w:rPr>
      <w:t>МО «</w:t>
    </w:r>
    <w:r>
      <w:rPr>
        <w:rFonts w:ascii="Times New Roman" w:hAnsi="Times New Roman"/>
        <w:bCs/>
        <w:sz w:val="20"/>
        <w:szCs w:val="20"/>
      </w:rPr>
      <w:t>Дубовское</w:t>
    </w:r>
    <w:r w:rsidRPr="00FA679A">
      <w:rPr>
        <w:rFonts w:ascii="Times New Roman" w:hAnsi="Times New Roman"/>
        <w:bCs/>
        <w:sz w:val="20"/>
        <w:szCs w:val="20"/>
      </w:rPr>
      <w:t xml:space="preserve"> сельское поселение» </w:t>
    </w:r>
    <w:r>
      <w:rPr>
        <w:rFonts w:ascii="Times New Roman" w:hAnsi="Times New Roman"/>
        <w:bCs/>
        <w:sz w:val="20"/>
        <w:szCs w:val="20"/>
      </w:rPr>
      <w:t>Дубов</w:t>
    </w:r>
    <w:r w:rsidRPr="00FA679A">
      <w:rPr>
        <w:rFonts w:ascii="Times New Roman" w:hAnsi="Times New Roman"/>
        <w:bCs/>
        <w:sz w:val="20"/>
        <w:szCs w:val="20"/>
      </w:rPr>
      <w:t>ского района.</w:t>
    </w:r>
  </w:p>
  <w:p w:rsidR="003F4DFD" w:rsidRDefault="003F4DFD" w:rsidP="005A3000">
    <w:pPr>
      <w:widowControl w:val="0"/>
      <w:pBdr>
        <w:bottom w:val="single" w:sz="12" w:space="1" w:color="auto"/>
      </w:pBdr>
      <w:suppressAutoHyphens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Cs/>
        <w:sz w:val="20"/>
        <w:szCs w:val="20"/>
        <w:lang w:eastAsia="ar-SA"/>
      </w:rPr>
    </w:pPr>
    <w:r w:rsidRPr="00FA679A">
      <w:rPr>
        <w:rFonts w:ascii="Times New Roman" w:hAnsi="Times New Roman"/>
        <w:bCs/>
        <w:sz w:val="20"/>
        <w:szCs w:val="20"/>
      </w:rPr>
      <w:t xml:space="preserve">Том </w:t>
    </w:r>
    <w:r>
      <w:rPr>
        <w:rFonts w:ascii="Times New Roman" w:hAnsi="Times New Roman"/>
        <w:bCs/>
        <w:sz w:val="20"/>
        <w:szCs w:val="20"/>
      </w:rPr>
      <w:t>1</w:t>
    </w:r>
    <w:r w:rsidRPr="00FA679A">
      <w:rPr>
        <w:rFonts w:ascii="Times New Roman" w:hAnsi="Times New Roman"/>
        <w:bCs/>
        <w:sz w:val="20"/>
        <w:szCs w:val="20"/>
      </w:rPr>
      <w:t xml:space="preserve">. Книга </w:t>
    </w:r>
    <w:r>
      <w:rPr>
        <w:rFonts w:ascii="Times New Roman" w:hAnsi="Times New Roman"/>
        <w:bCs/>
        <w:sz w:val="20"/>
        <w:szCs w:val="20"/>
      </w:rPr>
      <w:t>6</w:t>
    </w:r>
    <w:r w:rsidRPr="00FA679A">
      <w:rPr>
        <w:rFonts w:ascii="Times New Roman" w:hAnsi="Times New Roman"/>
        <w:bCs/>
        <w:sz w:val="20"/>
        <w:szCs w:val="20"/>
      </w:rPr>
      <w:t xml:space="preserve"> </w:t>
    </w:r>
    <w:r w:rsidRPr="005A3000">
      <w:rPr>
        <w:rFonts w:ascii="Times New Roman" w:eastAsia="Times New Roman" w:hAnsi="Times New Roman" w:cs="Times New Roman"/>
        <w:bCs/>
        <w:sz w:val="20"/>
        <w:szCs w:val="20"/>
        <w:lang w:eastAsia="ar-SA"/>
      </w:rPr>
      <w:t>Положение о территориальном планировании (корректировка</w:t>
    </w:r>
    <w:r>
      <w:rPr>
        <w:rFonts w:ascii="Times New Roman" w:eastAsia="Times New Roman" w:hAnsi="Times New Roman" w:cs="Times New Roman"/>
        <w:bCs/>
        <w:sz w:val="20"/>
        <w:szCs w:val="20"/>
        <w:lang w:eastAsia="ar-SA"/>
      </w:rPr>
      <w:t>)</w:t>
    </w:r>
  </w:p>
  <w:p w:rsidR="003F4DFD" w:rsidRPr="005A3000" w:rsidRDefault="003F4DFD" w:rsidP="005A3000">
    <w:pPr>
      <w:widowControl w:val="0"/>
      <w:suppressAutoHyphens/>
      <w:autoSpaceDE w:val="0"/>
      <w:autoSpaceDN w:val="0"/>
      <w:adjustRightInd w:val="0"/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FD" w:rsidRPr="005A3000" w:rsidRDefault="003F4DFD" w:rsidP="005A3000">
    <w:pPr>
      <w:widowControl w:val="0"/>
      <w:suppressAutoHyphens/>
      <w:autoSpaceDE w:val="0"/>
      <w:autoSpaceDN w:val="0"/>
      <w:adjustRightInd w:val="0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2298"/>
    <w:multiLevelType w:val="hybridMultilevel"/>
    <w:tmpl w:val="A9941BA0"/>
    <w:lvl w:ilvl="0" w:tplc="9F842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D1D86"/>
    <w:multiLevelType w:val="hybridMultilevel"/>
    <w:tmpl w:val="8CF4074E"/>
    <w:lvl w:ilvl="0" w:tplc="9222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36"/>
    <w:multiLevelType w:val="hybridMultilevel"/>
    <w:tmpl w:val="08842188"/>
    <w:lvl w:ilvl="0" w:tplc="92229C2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3E76A2"/>
    <w:multiLevelType w:val="hybridMultilevel"/>
    <w:tmpl w:val="CB9236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6FB"/>
    <w:multiLevelType w:val="hybridMultilevel"/>
    <w:tmpl w:val="B5062114"/>
    <w:lvl w:ilvl="0" w:tplc="A1722A0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86106"/>
    <w:multiLevelType w:val="hybridMultilevel"/>
    <w:tmpl w:val="F7AAB650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F32FA3"/>
    <w:multiLevelType w:val="hybridMultilevel"/>
    <w:tmpl w:val="934407E0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515D4"/>
    <w:multiLevelType w:val="hybridMultilevel"/>
    <w:tmpl w:val="EA14C680"/>
    <w:lvl w:ilvl="0" w:tplc="AD26FC2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6545073"/>
    <w:multiLevelType w:val="hybridMultilevel"/>
    <w:tmpl w:val="1910C20E"/>
    <w:lvl w:ilvl="0" w:tplc="0C708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77CB5"/>
    <w:multiLevelType w:val="hybridMultilevel"/>
    <w:tmpl w:val="1F80EE42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3926C4"/>
    <w:multiLevelType w:val="hybridMultilevel"/>
    <w:tmpl w:val="7D06AD28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618D6CC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EE633F"/>
    <w:multiLevelType w:val="hybridMultilevel"/>
    <w:tmpl w:val="7AB04068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982C09"/>
    <w:multiLevelType w:val="hybridMultilevel"/>
    <w:tmpl w:val="B5062114"/>
    <w:lvl w:ilvl="0" w:tplc="A1722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118A5"/>
    <w:multiLevelType w:val="hybridMultilevel"/>
    <w:tmpl w:val="BB9259DC"/>
    <w:lvl w:ilvl="0" w:tplc="56126BF2">
      <w:start w:val="1"/>
      <w:numFmt w:val="decimal"/>
      <w:lvlText w:val="1.2.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A60E3"/>
    <w:multiLevelType w:val="hybridMultilevel"/>
    <w:tmpl w:val="65C81B04"/>
    <w:lvl w:ilvl="0" w:tplc="150E3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004548"/>
    <w:multiLevelType w:val="hybridMultilevel"/>
    <w:tmpl w:val="61E2875C"/>
    <w:lvl w:ilvl="0" w:tplc="22EE8F0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72766"/>
    <w:multiLevelType w:val="hybridMultilevel"/>
    <w:tmpl w:val="75164692"/>
    <w:lvl w:ilvl="0" w:tplc="5E2A06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F3393"/>
    <w:multiLevelType w:val="hybridMultilevel"/>
    <w:tmpl w:val="201073A6"/>
    <w:lvl w:ilvl="0" w:tplc="0D46AFAC">
      <w:start w:val="1"/>
      <w:numFmt w:val="decimal"/>
      <w:lvlText w:val="%1."/>
      <w:lvlJc w:val="left"/>
      <w:pPr>
        <w:ind w:left="58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D77B7"/>
    <w:multiLevelType w:val="hybridMultilevel"/>
    <w:tmpl w:val="16529670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2229C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016D3B"/>
    <w:multiLevelType w:val="hybridMultilevel"/>
    <w:tmpl w:val="A382625A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B57501"/>
    <w:multiLevelType w:val="hybridMultilevel"/>
    <w:tmpl w:val="7D9419FE"/>
    <w:lvl w:ilvl="0" w:tplc="0A7A3F8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416D41C2"/>
    <w:multiLevelType w:val="hybridMultilevel"/>
    <w:tmpl w:val="EF2AC24E"/>
    <w:lvl w:ilvl="0" w:tplc="C7D48DAC">
      <w:start w:val="1"/>
      <w:numFmt w:val="decimal"/>
      <w:lvlText w:val="6.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271"/>
    <w:multiLevelType w:val="hybridMultilevel"/>
    <w:tmpl w:val="E5AA67F8"/>
    <w:lvl w:ilvl="0" w:tplc="DCE4B270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50707"/>
    <w:multiLevelType w:val="hybridMultilevel"/>
    <w:tmpl w:val="9CB0B0DC"/>
    <w:lvl w:ilvl="0" w:tplc="A1722A0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7231E"/>
    <w:multiLevelType w:val="hybridMultilevel"/>
    <w:tmpl w:val="FC0C039A"/>
    <w:lvl w:ilvl="0" w:tplc="22EE8F0C">
      <w:start w:val="1"/>
      <w:numFmt w:val="decimal"/>
      <w:lvlText w:val="%1."/>
      <w:lvlJc w:val="center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1AB5D7C"/>
    <w:multiLevelType w:val="hybridMultilevel"/>
    <w:tmpl w:val="4726DE74"/>
    <w:lvl w:ilvl="0" w:tplc="5E2A061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3E70F64"/>
    <w:multiLevelType w:val="hybridMultilevel"/>
    <w:tmpl w:val="84564C44"/>
    <w:lvl w:ilvl="0" w:tplc="DC1820AE">
      <w:start w:val="1"/>
      <w:numFmt w:val="decimal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546C8"/>
    <w:multiLevelType w:val="hybridMultilevel"/>
    <w:tmpl w:val="61EE6DC4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2229C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D40B66"/>
    <w:multiLevelType w:val="hybridMultilevel"/>
    <w:tmpl w:val="0DB66E08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6B183E"/>
    <w:multiLevelType w:val="hybridMultilevel"/>
    <w:tmpl w:val="912487EE"/>
    <w:lvl w:ilvl="0" w:tplc="06101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7496"/>
    <w:multiLevelType w:val="hybridMultilevel"/>
    <w:tmpl w:val="D3A04498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EF3DD4"/>
    <w:multiLevelType w:val="hybridMultilevel"/>
    <w:tmpl w:val="81365CA2"/>
    <w:lvl w:ilvl="0" w:tplc="0A7A3F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9"/>
  </w:num>
  <w:num w:numId="12">
    <w:abstractNumId w:val="10"/>
  </w:num>
  <w:num w:numId="13">
    <w:abstractNumId w:val="27"/>
  </w:num>
  <w:num w:numId="14">
    <w:abstractNumId w:val="19"/>
  </w:num>
  <w:num w:numId="15">
    <w:abstractNumId w:val="5"/>
  </w:num>
  <w:num w:numId="16">
    <w:abstractNumId w:val="16"/>
  </w:num>
  <w:num w:numId="17">
    <w:abstractNumId w:val="18"/>
  </w:num>
  <w:num w:numId="18">
    <w:abstractNumId w:val="28"/>
  </w:num>
  <w:num w:numId="19">
    <w:abstractNumId w:val="2"/>
  </w:num>
  <w:num w:numId="20">
    <w:abstractNumId w:val="30"/>
  </w:num>
  <w:num w:numId="21">
    <w:abstractNumId w:val="31"/>
  </w:num>
  <w:num w:numId="22">
    <w:abstractNumId w:val="20"/>
  </w:num>
  <w:num w:numId="23">
    <w:abstractNumId w:val="13"/>
  </w:num>
  <w:num w:numId="24">
    <w:abstractNumId w:val="8"/>
  </w:num>
  <w:num w:numId="25">
    <w:abstractNumId w:val="7"/>
  </w:num>
  <w:num w:numId="26">
    <w:abstractNumId w:val="29"/>
  </w:num>
  <w:num w:numId="27">
    <w:abstractNumId w:val="21"/>
  </w:num>
  <w:num w:numId="28">
    <w:abstractNumId w:val="4"/>
  </w:num>
  <w:num w:numId="29">
    <w:abstractNumId w:val="0"/>
  </w:num>
  <w:num w:numId="30">
    <w:abstractNumId w:val="12"/>
  </w:num>
  <w:num w:numId="31">
    <w:abstractNumId w:val="2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0"/>
  </w:num>
  <w:num w:numId="35">
    <w:abstractNumId w:val="27"/>
  </w:num>
  <w:num w:numId="36">
    <w:abstractNumId w:val="19"/>
  </w:num>
  <w:num w:numId="37">
    <w:abstractNumId w:val="5"/>
  </w:num>
  <w:num w:numId="38">
    <w:abstractNumId w:val="16"/>
  </w:num>
  <w:num w:numId="39">
    <w:abstractNumId w:val="18"/>
  </w:num>
  <w:num w:numId="40">
    <w:abstractNumId w:val="28"/>
  </w:num>
  <w:num w:numId="41">
    <w:abstractNumId w:val="2"/>
  </w:num>
  <w:num w:numId="42">
    <w:abstractNumId w:val="30"/>
  </w:num>
  <w:num w:numId="43">
    <w:abstractNumId w:val="25"/>
  </w:num>
  <w:num w:numId="44">
    <w:abstractNumId w:val="6"/>
  </w:num>
  <w:num w:numId="45">
    <w:abstractNumId w:val="11"/>
  </w:num>
  <w:num w:numId="46">
    <w:abstractNumId w:val="22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86"/>
    <w:rsid w:val="00043788"/>
    <w:rsid w:val="0004379C"/>
    <w:rsid w:val="00046603"/>
    <w:rsid w:val="00050DEC"/>
    <w:rsid w:val="00071810"/>
    <w:rsid w:val="0014177C"/>
    <w:rsid w:val="00194FD0"/>
    <w:rsid w:val="00221CB7"/>
    <w:rsid w:val="00277672"/>
    <w:rsid w:val="00284A14"/>
    <w:rsid w:val="002878F9"/>
    <w:rsid w:val="002A0BE2"/>
    <w:rsid w:val="002B1669"/>
    <w:rsid w:val="003170C2"/>
    <w:rsid w:val="003235F6"/>
    <w:rsid w:val="003436BE"/>
    <w:rsid w:val="003660F8"/>
    <w:rsid w:val="0037492A"/>
    <w:rsid w:val="00390E61"/>
    <w:rsid w:val="003D4357"/>
    <w:rsid w:val="003D654D"/>
    <w:rsid w:val="003F4DFD"/>
    <w:rsid w:val="003F7C35"/>
    <w:rsid w:val="004130CF"/>
    <w:rsid w:val="0047614A"/>
    <w:rsid w:val="00476BAB"/>
    <w:rsid w:val="00493484"/>
    <w:rsid w:val="00493F57"/>
    <w:rsid w:val="004E1601"/>
    <w:rsid w:val="004E5301"/>
    <w:rsid w:val="004E5377"/>
    <w:rsid w:val="004E5670"/>
    <w:rsid w:val="005111FA"/>
    <w:rsid w:val="00537927"/>
    <w:rsid w:val="005429EB"/>
    <w:rsid w:val="00544D61"/>
    <w:rsid w:val="00570931"/>
    <w:rsid w:val="005745B0"/>
    <w:rsid w:val="005755FE"/>
    <w:rsid w:val="00577504"/>
    <w:rsid w:val="00590747"/>
    <w:rsid w:val="0059160D"/>
    <w:rsid w:val="005A1846"/>
    <w:rsid w:val="005A3000"/>
    <w:rsid w:val="005B29F7"/>
    <w:rsid w:val="005B6660"/>
    <w:rsid w:val="005F07BD"/>
    <w:rsid w:val="0060161F"/>
    <w:rsid w:val="00637759"/>
    <w:rsid w:val="006646D6"/>
    <w:rsid w:val="00671F25"/>
    <w:rsid w:val="006764B2"/>
    <w:rsid w:val="00676C4F"/>
    <w:rsid w:val="006A73CD"/>
    <w:rsid w:val="006B4539"/>
    <w:rsid w:val="006D276A"/>
    <w:rsid w:val="006F7B7A"/>
    <w:rsid w:val="0070411A"/>
    <w:rsid w:val="0070616A"/>
    <w:rsid w:val="0072786E"/>
    <w:rsid w:val="00730B08"/>
    <w:rsid w:val="00771420"/>
    <w:rsid w:val="007906F7"/>
    <w:rsid w:val="00795C40"/>
    <w:rsid w:val="007F2FD4"/>
    <w:rsid w:val="0081648B"/>
    <w:rsid w:val="00860E86"/>
    <w:rsid w:val="0086548F"/>
    <w:rsid w:val="008706BC"/>
    <w:rsid w:val="008715E2"/>
    <w:rsid w:val="00885BC6"/>
    <w:rsid w:val="008A78E0"/>
    <w:rsid w:val="008D455A"/>
    <w:rsid w:val="00911135"/>
    <w:rsid w:val="009130F6"/>
    <w:rsid w:val="00936E4F"/>
    <w:rsid w:val="00954873"/>
    <w:rsid w:val="00966240"/>
    <w:rsid w:val="00983EF7"/>
    <w:rsid w:val="00985778"/>
    <w:rsid w:val="009C5CDF"/>
    <w:rsid w:val="009D05EA"/>
    <w:rsid w:val="00A151E0"/>
    <w:rsid w:val="00A37793"/>
    <w:rsid w:val="00AA09BE"/>
    <w:rsid w:val="00AA3256"/>
    <w:rsid w:val="00AA6705"/>
    <w:rsid w:val="00AC13DE"/>
    <w:rsid w:val="00AC40FE"/>
    <w:rsid w:val="00AC4B66"/>
    <w:rsid w:val="00AE7876"/>
    <w:rsid w:val="00B117B7"/>
    <w:rsid w:val="00B23531"/>
    <w:rsid w:val="00B46357"/>
    <w:rsid w:val="00B51178"/>
    <w:rsid w:val="00BA0B18"/>
    <w:rsid w:val="00BA0F57"/>
    <w:rsid w:val="00BB15B2"/>
    <w:rsid w:val="00BB3FA4"/>
    <w:rsid w:val="00BB7E69"/>
    <w:rsid w:val="00BC29C2"/>
    <w:rsid w:val="00C21956"/>
    <w:rsid w:val="00C25270"/>
    <w:rsid w:val="00C8446F"/>
    <w:rsid w:val="00C97FA7"/>
    <w:rsid w:val="00CA5AE2"/>
    <w:rsid w:val="00CC4FC7"/>
    <w:rsid w:val="00D1023C"/>
    <w:rsid w:val="00D3549B"/>
    <w:rsid w:val="00DA7559"/>
    <w:rsid w:val="00DE4C97"/>
    <w:rsid w:val="00E05A03"/>
    <w:rsid w:val="00E13C02"/>
    <w:rsid w:val="00E22B08"/>
    <w:rsid w:val="00E5747E"/>
    <w:rsid w:val="00EB31DE"/>
    <w:rsid w:val="00EB406F"/>
    <w:rsid w:val="00ED04DC"/>
    <w:rsid w:val="00ED78A4"/>
    <w:rsid w:val="00EF2F8A"/>
    <w:rsid w:val="00F0006C"/>
    <w:rsid w:val="00F0375E"/>
    <w:rsid w:val="00F22094"/>
    <w:rsid w:val="00F5516C"/>
    <w:rsid w:val="00F64F86"/>
    <w:rsid w:val="00F83ABC"/>
    <w:rsid w:val="00F91837"/>
    <w:rsid w:val="00FC6694"/>
    <w:rsid w:val="00FD7C43"/>
    <w:rsid w:val="00FF0954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4A1873-3C32-42CB-AEE0-4EB5F385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F86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paragraph" w:styleId="2">
    <w:name w:val="heading 2"/>
    <w:aliases w:val="Знак2 Знак,Знак2,Знак2 Знак Знак Знак,Знак2 Знак1,ГЛАВА,Заголовок 2 Знак Знак"/>
    <w:basedOn w:val="a"/>
    <w:next w:val="a"/>
    <w:link w:val="20"/>
    <w:unhideWhenUsed/>
    <w:qFormat/>
    <w:rsid w:val="00F64F86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styleId="4">
    <w:name w:val="heading 4"/>
    <w:basedOn w:val="a"/>
    <w:link w:val="40"/>
    <w:uiPriority w:val="9"/>
    <w:unhideWhenUsed/>
    <w:qFormat/>
    <w:rsid w:val="00F64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F86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ГЛАВА Знак,Заголовок 2 Знак Знак Знак"/>
    <w:basedOn w:val="a0"/>
    <w:link w:val="2"/>
    <w:uiPriority w:val="9"/>
    <w:semiHidden/>
    <w:rsid w:val="00F64F86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64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4F86"/>
  </w:style>
  <w:style w:type="character" w:styleId="a3">
    <w:name w:val="Hyperlink"/>
    <w:basedOn w:val="a0"/>
    <w:uiPriority w:val="99"/>
    <w:unhideWhenUsed/>
    <w:rsid w:val="00F64F8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4F8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F64F86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C25270"/>
    <w:pPr>
      <w:tabs>
        <w:tab w:val="right" w:leader="dot" w:pos="9345"/>
      </w:tabs>
      <w:spacing w:after="100" w:line="256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64F86"/>
    <w:pPr>
      <w:spacing w:after="100" w:line="256" w:lineRule="auto"/>
      <w:ind w:left="220"/>
    </w:pPr>
    <w:rPr>
      <w:rFonts w:ascii="Calibri" w:eastAsia="Calibri" w:hAnsi="Calibri" w:cs="Times New Roman"/>
    </w:rPr>
  </w:style>
  <w:style w:type="paragraph" w:styleId="3">
    <w:name w:val="toc 3"/>
    <w:basedOn w:val="a"/>
    <w:next w:val="a"/>
    <w:autoRedefine/>
    <w:uiPriority w:val="39"/>
    <w:unhideWhenUsed/>
    <w:rsid w:val="00F64F86"/>
    <w:pPr>
      <w:spacing w:after="100" w:line="256" w:lineRule="auto"/>
      <w:ind w:left="440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F64F8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64F86"/>
    <w:rPr>
      <w:rFonts w:ascii="Calibri" w:eastAsia="Times New Roman" w:hAnsi="Calibri" w:cs="Calibri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F64F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64F8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64F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64F86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F64F86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styleId="22">
    <w:name w:val="Body Text Indent 2"/>
    <w:basedOn w:val="a"/>
    <w:link w:val="23"/>
    <w:uiPriority w:val="99"/>
    <w:semiHidden/>
    <w:unhideWhenUsed/>
    <w:rsid w:val="00F64F86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64F8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d">
    <w:name w:val="Balloon Text"/>
    <w:basedOn w:val="a"/>
    <w:link w:val="ae"/>
    <w:uiPriority w:val="99"/>
    <w:semiHidden/>
    <w:unhideWhenUsed/>
    <w:rsid w:val="00F64F8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F64F86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No Spacing"/>
    <w:uiPriority w:val="99"/>
    <w:qFormat/>
    <w:rsid w:val="00F64F8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0">
    <w:name w:val="Абзац списка Знак"/>
    <w:aliases w:val="Нумерация Знак,список 1 Знак,Bullet List Знак,FooterText Знак,numbered Знак,Paragraphe de liste1 Знак,lp1 Знак,Bullet 1 Знак,Use Case List Paragraph Знак,ПАРАГРАФ Знак,Маркированный ГП Знак,Булит Знак,Маркер Знак,Bullet Number Знак"/>
    <w:link w:val="af1"/>
    <w:locked/>
    <w:rsid w:val="00F64F86"/>
  </w:style>
  <w:style w:type="paragraph" w:styleId="af1">
    <w:name w:val="List Paragraph"/>
    <w:aliases w:val="Нумерация,список 1,Bullet List,FooterText,numbered,Paragraphe de liste1,lp1,Bullet 1,Use Case List Paragraph,ПАРАГРАФ,Маркированный ГП,Булит,Маркер,Bullet Number,Нумерованый список,название,List Paragraph,Таблицы,Без интервала1,с интервалом"/>
    <w:basedOn w:val="a"/>
    <w:link w:val="af0"/>
    <w:qFormat/>
    <w:rsid w:val="00F64F86"/>
    <w:pPr>
      <w:spacing w:line="256" w:lineRule="auto"/>
      <w:ind w:left="720"/>
      <w:contextualSpacing/>
    </w:pPr>
  </w:style>
  <w:style w:type="paragraph" w:styleId="af2">
    <w:name w:val="TOC Heading"/>
    <w:basedOn w:val="1"/>
    <w:next w:val="a"/>
    <w:uiPriority w:val="39"/>
    <w:semiHidden/>
    <w:unhideWhenUsed/>
    <w:qFormat/>
    <w:rsid w:val="00F64F86"/>
    <w:pPr>
      <w:outlineLvl w:val="9"/>
    </w:pPr>
    <w:rPr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qFormat/>
    <w:rsid w:val="00F64F86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af3">
    <w:name w:val="Абзац Знак"/>
    <w:link w:val="af4"/>
    <w:semiHidden/>
    <w:locked/>
    <w:rsid w:val="00F64F86"/>
    <w:rPr>
      <w:sz w:val="24"/>
      <w:szCs w:val="24"/>
    </w:rPr>
  </w:style>
  <w:style w:type="paragraph" w:customStyle="1" w:styleId="af4">
    <w:name w:val="Абзац"/>
    <w:basedOn w:val="a"/>
    <w:link w:val="af3"/>
    <w:semiHidden/>
    <w:qFormat/>
    <w:rsid w:val="00F64F86"/>
    <w:pPr>
      <w:spacing w:before="120" w:after="60" w:line="240" w:lineRule="auto"/>
      <w:ind w:firstLine="567"/>
      <w:jc w:val="both"/>
    </w:pPr>
    <w:rPr>
      <w:sz w:val="24"/>
      <w:szCs w:val="24"/>
    </w:rPr>
  </w:style>
  <w:style w:type="paragraph" w:customStyle="1" w:styleId="af5">
    <w:name w:val="Название таблицы"/>
    <w:basedOn w:val="ac"/>
    <w:uiPriority w:val="99"/>
    <w:semiHidden/>
    <w:rsid w:val="00F64F86"/>
    <w:pPr>
      <w:keepNext/>
      <w:spacing w:before="240" w:after="0"/>
    </w:pPr>
    <w:rPr>
      <w:rFonts w:eastAsia="Times New Roman"/>
      <w:b/>
      <w:bCs/>
      <w:i w:val="0"/>
      <w:iCs w:val="0"/>
      <w:color w:val="auto"/>
      <w:sz w:val="24"/>
      <w:szCs w:val="22"/>
      <w:lang w:eastAsia="ru-RU"/>
    </w:rPr>
  </w:style>
  <w:style w:type="paragraph" w:customStyle="1" w:styleId="af6">
    <w:name w:val="Табличный_заголовки"/>
    <w:basedOn w:val="a"/>
    <w:uiPriority w:val="99"/>
    <w:semiHidden/>
    <w:rsid w:val="00F64F86"/>
    <w:pPr>
      <w:keepNext/>
      <w:keepLines/>
      <w:spacing w:after="0" w:line="240" w:lineRule="auto"/>
      <w:jc w:val="center"/>
    </w:pPr>
    <w:rPr>
      <w:rFonts w:ascii="Calibri" w:eastAsia="Times New Roman" w:hAnsi="Calibri" w:cs="Times New Roman"/>
      <w:b/>
      <w:lang w:eastAsia="ru-RU"/>
    </w:rPr>
  </w:style>
  <w:style w:type="paragraph" w:customStyle="1" w:styleId="af7">
    <w:name w:val="Табличный_центр"/>
    <w:basedOn w:val="a"/>
    <w:uiPriority w:val="99"/>
    <w:semiHidden/>
    <w:rsid w:val="00F64F86"/>
    <w:pPr>
      <w:shd w:val="clear" w:color="auto" w:fill="FFFFFF" w:themeFill="background1"/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semiHidden/>
    <w:rsid w:val="00F64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64F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Табличный_боковик_11 Знак"/>
    <w:link w:val="111"/>
    <w:semiHidden/>
    <w:locked/>
    <w:rsid w:val="00F64F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1">
    <w:name w:val="Табличный_боковик_11"/>
    <w:link w:val="110"/>
    <w:semiHidden/>
    <w:qFormat/>
    <w:rsid w:val="00F64F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таблица_11 Знак"/>
    <w:link w:val="113"/>
    <w:semiHidden/>
    <w:locked/>
    <w:rsid w:val="00F64F86"/>
    <w:rPr>
      <w:rFonts w:ascii="Times New Roman" w:eastAsia="Times New Roman" w:hAnsi="Times New Roman" w:cs="Times New Roman"/>
      <w:lang w:eastAsia="ru-RU"/>
    </w:rPr>
  </w:style>
  <w:style w:type="paragraph" w:customStyle="1" w:styleId="113">
    <w:name w:val="Табличный_таблица_11"/>
    <w:link w:val="112"/>
    <w:semiHidden/>
    <w:qFormat/>
    <w:rsid w:val="00F64F86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F64F86"/>
    <w:rPr>
      <w:vertAlign w:val="superscript"/>
    </w:rPr>
  </w:style>
  <w:style w:type="character" w:customStyle="1" w:styleId="13">
    <w:name w:val="Просмотренная гиперссылка1"/>
    <w:basedOn w:val="a0"/>
    <w:uiPriority w:val="99"/>
    <w:semiHidden/>
    <w:rsid w:val="00F64F86"/>
    <w:rPr>
      <w:color w:val="800080"/>
      <w:u w:val="single"/>
    </w:rPr>
  </w:style>
  <w:style w:type="character" w:customStyle="1" w:styleId="211">
    <w:name w:val="Заголовок 2 Знак1"/>
    <w:basedOn w:val="a0"/>
    <w:uiPriority w:val="9"/>
    <w:semiHidden/>
    <w:rsid w:val="00F64F86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table" w:styleId="af9">
    <w:name w:val="Table Grid"/>
    <w:basedOn w:val="a1"/>
    <w:uiPriority w:val="39"/>
    <w:rsid w:val="00F64F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F64F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F64F8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Report1">
    <w:name w:val="Table Grid Report1"/>
    <w:basedOn w:val="a1"/>
    <w:uiPriority w:val="59"/>
    <w:rsid w:val="00F6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F6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1"/>
    <w:uiPriority w:val="59"/>
    <w:rsid w:val="00F6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9"/>
    <w:uiPriority w:val="59"/>
    <w:rsid w:val="0087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9"/>
    <w:uiPriority w:val="59"/>
    <w:rsid w:val="0087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AE7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6F7B7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F7B7A"/>
  </w:style>
  <w:style w:type="paragraph" w:customStyle="1" w:styleId="xl73">
    <w:name w:val="xl73"/>
    <w:basedOn w:val="a"/>
    <w:rsid w:val="006F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F7B7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F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F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F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F7B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F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F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F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6F7B7A"/>
  </w:style>
  <w:style w:type="paragraph" w:styleId="42">
    <w:name w:val="toc 4"/>
    <w:basedOn w:val="a"/>
    <w:next w:val="a"/>
    <w:autoRedefine/>
    <w:uiPriority w:val="39"/>
    <w:unhideWhenUsed/>
    <w:rsid w:val="006F7B7A"/>
    <w:pPr>
      <w:spacing w:after="100"/>
      <w:ind w:left="660"/>
    </w:pPr>
  </w:style>
  <w:style w:type="paragraph" w:customStyle="1" w:styleId="s1">
    <w:name w:val="s_1"/>
    <w:basedOn w:val="a"/>
    <w:rsid w:val="006F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15B2"/>
  </w:style>
  <w:style w:type="numbering" w:customStyle="1" w:styleId="43">
    <w:name w:val="Нет списка4"/>
    <w:next w:val="a2"/>
    <w:uiPriority w:val="99"/>
    <w:semiHidden/>
    <w:unhideWhenUsed/>
    <w:rsid w:val="00493484"/>
  </w:style>
  <w:style w:type="numbering" w:customStyle="1" w:styleId="5">
    <w:name w:val="Нет списка5"/>
    <w:next w:val="a2"/>
    <w:uiPriority w:val="99"/>
    <w:semiHidden/>
    <w:unhideWhenUsed/>
    <w:rsid w:val="0073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58477/b89690251be5277812a78962f6302560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C94-C0F4-46A3-A51A-29407658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57</Pages>
  <Words>14681</Words>
  <Characters>83682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Ирина И. Коссова</cp:lastModifiedBy>
  <cp:revision>47</cp:revision>
  <cp:lastPrinted>2020-11-10T11:06:00Z</cp:lastPrinted>
  <dcterms:created xsi:type="dcterms:W3CDTF">2020-06-30T11:00:00Z</dcterms:created>
  <dcterms:modified xsi:type="dcterms:W3CDTF">2020-11-10T11:06:00Z</dcterms:modified>
</cp:coreProperties>
</file>