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A2C3" w14:textId="77777777" w:rsidR="00CE7D73" w:rsidRDefault="00000000">
      <w:pPr>
        <w:tabs>
          <w:tab w:val="center" w:pos="4875"/>
          <w:tab w:val="left" w:pos="897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РОСТОВСКАЯ ОБЛАСТЬ</w:t>
      </w:r>
    </w:p>
    <w:p w14:paraId="6E3AC87C" w14:textId="77777777" w:rsidR="00CE7D73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ДУБОВСКИЙ РАЙОН</w:t>
      </w:r>
    </w:p>
    <w:p w14:paraId="602A3F58" w14:textId="77777777" w:rsidR="00CE7D73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14:paraId="4FCD0E60" w14:textId="77777777" w:rsidR="00CE7D73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ДУБОВСКОГО   СЕЛЬСКОГО ПОСЕЛЕНИЯ</w:t>
      </w:r>
    </w:p>
    <w:p w14:paraId="08AD58F0" w14:textId="77777777" w:rsidR="00CE7D73" w:rsidRDefault="0000000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D399D6A" w14:textId="77777777" w:rsidR="00CE7D73" w:rsidRDefault="0000000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РЕШЕНИЕ</w:t>
      </w:r>
    </w:p>
    <w:p w14:paraId="2658EE7C" w14:textId="77777777" w:rsidR="00CE7D73" w:rsidRDefault="00CE7D7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C1D201" w14:textId="77777777" w:rsidR="00CE7D73" w:rsidRDefault="00000000">
      <w:pPr>
        <w:ind w:left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28»  декабря 2023 года                №  84                                 с. Дубовское</w:t>
      </w:r>
    </w:p>
    <w:p w14:paraId="72A24AB9" w14:textId="77777777" w:rsidR="00CE7D73" w:rsidRDefault="00CE7D73">
      <w:pPr>
        <w:tabs>
          <w:tab w:val="center" w:pos="4875"/>
          <w:tab w:val="left" w:pos="8970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7199DA8" w14:textId="77777777" w:rsidR="00CE7D73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об оплате труда муниципальных служащих ,а также работников , осуществляющих техническое обеспечение деятельности Администрации Дубовского сельского поселения и обслуживающего персонала Администрации Дубовского сельского поселения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119"/>
        <w:gridCol w:w="2707"/>
        <w:gridCol w:w="3745"/>
      </w:tblGrid>
      <w:tr w:rsidR="00CE7D73" w14:paraId="4D88FBB1" w14:textId="77777777">
        <w:tc>
          <w:tcPr>
            <w:tcW w:w="3119" w:type="dxa"/>
          </w:tcPr>
          <w:p w14:paraId="0CC21904" w14:textId="77777777" w:rsidR="00CE7D73" w:rsidRDefault="00CE7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14:paraId="0D465FE9" w14:textId="77777777" w:rsidR="00CE7D73" w:rsidRDefault="00CE7D7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14:paraId="5FDA1C9F" w14:textId="77777777" w:rsidR="00CE7D73" w:rsidRDefault="00CE7D7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2C9FC7" w14:textId="77777777" w:rsidR="00CE7D73" w:rsidRDefault="00CE7D73">
      <w:pPr>
        <w:jc w:val="center"/>
        <w:rPr>
          <w:rFonts w:ascii="Times New Roman" w:hAnsi="Times New Roman"/>
          <w:sz w:val="28"/>
          <w:szCs w:val="28"/>
        </w:rPr>
      </w:pPr>
    </w:p>
    <w:p w14:paraId="19FA4D0B" w14:textId="77777777" w:rsidR="00CE7D73" w:rsidRDefault="00000000">
      <w:pPr>
        <w:tabs>
          <w:tab w:val="left" w:pos="0"/>
        </w:tabs>
        <w:ind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целях приведения нормативного правового акта в соответствие с Федеральным законом от 02.03.2007 № 25-ФЗ «О муниципальной службе в Российской Федерации»,  Областным законом от 09.10.2007 № 786 "О муниципальной службе в Ростовской области", Постановлением Правительства Ростовской области от 10.11.2011 № 116 "О нормативах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служащих",  Уставом муниципального образования «Дубовское сельское поселение», Собрание депутатов Дубовского сельского поселения</w:t>
      </w:r>
    </w:p>
    <w:p w14:paraId="326A57DE" w14:textId="77777777" w:rsidR="00CE7D73" w:rsidRDefault="00CE7D73">
      <w:pPr>
        <w:tabs>
          <w:tab w:val="left" w:pos="0"/>
        </w:tabs>
        <w:ind w:right="-1" w:firstLine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4B9B452" w14:textId="77777777" w:rsidR="00CE7D73" w:rsidRDefault="00000000">
      <w:pPr>
        <w:tabs>
          <w:tab w:val="left" w:pos="0"/>
        </w:tabs>
        <w:ind w:right="-1" w:firstLine="28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РЕШИЛО:</w:t>
      </w:r>
    </w:p>
    <w:p w14:paraId="53476B01" w14:textId="77777777" w:rsidR="00CE7D73" w:rsidRDefault="00CE7D73">
      <w:pPr>
        <w:tabs>
          <w:tab w:val="left" w:pos="0"/>
        </w:tabs>
        <w:ind w:right="-1" w:firstLine="283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5E0EE8F" w14:textId="77777777" w:rsidR="00CE7D73" w:rsidRDefault="00000000">
      <w:pPr>
        <w:pStyle w:val="a6"/>
        <w:jc w:val="both"/>
        <w:rPr>
          <w:rFonts w:hint="eastAsia"/>
        </w:rPr>
      </w:pPr>
      <w:r>
        <w:t xml:space="preserve">1. </w:t>
      </w:r>
      <w:r>
        <w:rPr>
          <w:rFonts w:ascii="Times New Roman" w:hAnsi="Times New Roman"/>
          <w:sz w:val="28"/>
          <w:szCs w:val="28"/>
        </w:rPr>
        <w:t>Утвердить Положение об оплате труда муниципальных служащих, работников, осуществляющих техническое обеспечение деятельности Администрации Дубовского сельского поселения и обслуживающего персонала Администрации Дубовского сельского поселения, согласно Приложению.</w:t>
      </w:r>
    </w:p>
    <w:p w14:paraId="512CE50D" w14:textId="77777777" w:rsidR="00CE7D73" w:rsidRDefault="00000000">
      <w:pPr>
        <w:pStyle w:val="aa"/>
        <w:jc w:val="both"/>
      </w:pPr>
      <w:r>
        <w:rPr>
          <w:sz w:val="28"/>
          <w:szCs w:val="28"/>
        </w:rPr>
        <w:t xml:space="preserve">2. Признать утратившими силу: </w:t>
      </w:r>
      <w:r>
        <w:rPr>
          <w:sz w:val="28"/>
          <w:szCs w:val="28"/>
          <w:lang/>
        </w:rPr>
        <w:t xml:space="preserve">решение Собрания депутатов Дубовского сельского поселения от 06.11.2008 г.№ 17 «Об оплате труда работников, осуществляющих техническое обеспечение деятельности органов местного самоуправления Дубовского сельского поселения, и обслуживающего персонала органов местного самоуправления Дубовского сельского поселения»»; </w:t>
      </w:r>
      <w:r>
        <w:rPr>
          <w:sz w:val="28"/>
          <w:szCs w:val="28"/>
        </w:rPr>
        <w:t xml:space="preserve">решение Собрания депутатов Дубовского сельского поселения от 07.04.2011 г. № 148 «О денежном содержании муниципальных служащих Дубовского сельского поселения»;  решение Собрания депутатов Дубовского сельского поселения от 26.04.2011 г. № 105 «Об оплате труда выборных должностных лиц местного самоуправления, осуществляющих свои полномочия на постоянной основе и муниципальных служащих»;  решение Собрания депутатов Дубовского сельского поселения от 31.08.2011 г. № 165 «О внесении изменений  в Решение </w:t>
      </w:r>
      <w:r>
        <w:rPr>
          <w:sz w:val="28"/>
          <w:szCs w:val="28"/>
        </w:rPr>
        <w:lastRenderedPageBreak/>
        <w:t>Собрания депутатов Дубовского сельского поселения от 07.04.2011 г. № 148 «О денежном содержании муниципальных служащих Дубовского сельского поселения»; решение Собрания депутатов Дубовского сельского поселения от 19.04.2012 г. № 186 «О внесении изменений  в Решение Собрания депутатов Дубовского сельского поселения от 07.04.2011 г. № 148 «О денежном содержании муниципальных служащих Дубовского сельского поселения»; решение Собрания депутатов Дубовского сельского поселения от 30.11.2012 г. № 14 «О внесении изменений  в Решение Собрания депутатов Дубовского сельского поселения от 07.04.2011 г. № 148 «О денежном содержании муниципальных служащих Дубовского сельского поселения»; решение Собрания депутатов Дубовского сельского поселения от 27.12.2012 г. № 28 «О внесении изменений  в Решение Собрания депутатов Дубовского сельского поселения от 07.04.2011 г. № 148 «О денежном содержании муниципальных служащих Дубовского сельского поселения»; решение Собрания депутатов Дубовского сельского поселения от 30.05.2013 г. № 47 «О внесении изменений  в Решение Собрания депутатов Дубовского сельского поселения от 07.04.2011 г. № 148 «О денежном содержании муниципальных служащих Дубовского сельского поселения»;  решение Собрания депутатов Дубовского сельского поселения от 24.12.2013 г. № 76 «О внесении изменений  в Решение Собрания депутатов Дубовского сельского поселения от 07.04.2011 г. № 148 «О денежном содержании муниципальных служащих Дубовского сельского поселения»; решение Собрания депутатов Дубовского сельского поселения от 27.10.2014 г. №103 «О внесении изменений  в Решение Собрания депутатов Дубовского сельского поселения от 07.04.2011 г. № 148 «О денежном содержании муниципальных служащих Дубовского сельского поселения»; решение Собрания депутатов Дубовского сельского поселения от 25.12.2014 г. №114 «О внесении изменений  в Решение Собрания депутатов Дубовского сельского поселения от 07.04.2011 г. № 148 «О денежном содержании муниципальных служащих Дубовского сельского поселения»; решение Собрания депутатов Дубовского сельского поселения от 25.05.2015 г. №132 «О внесении изменений  в Решение Собрания депутатов Дубовского сельского поселения от 07.04.2011 г. № 148 «О денежном содержании муниципальных служащих Дубовского сельского поселения»: решение Собрания депутатов Дубовского сельского поселения от 24.10.2016 г. № 12 «О внесении изменений  в Решение Собрания депутатов Дубовского сельского поселения от 07.04.2011 г. № 148 «О денежном содержании муниципальных служащих Дубовского сельского поселения»; решение Собрания депутатов Дубовского сельского поселения от 10.03.2017 г. № 36 «О внесении изменений в решение Собрания депутатов Дубовского сельского поселения от 06.11.2008 г.№ 17 «</w:t>
      </w:r>
      <w:r>
        <w:rPr>
          <w:sz w:val="28"/>
          <w:szCs w:val="28"/>
          <w:lang/>
        </w:rPr>
        <w:t xml:space="preserve">Об оплате труда работников, осуществляющих техническое обеспечение деятельности </w:t>
      </w:r>
      <w:r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  <w:lang/>
        </w:rPr>
        <w:t xml:space="preserve">Дубовского сельского поселения, и обслуживающего персонала </w:t>
      </w:r>
      <w:r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  <w:lang/>
        </w:rPr>
        <w:t xml:space="preserve">Дубовского сельского поселения»»; решение Собрания депутатов Дубовского сельского поселения от 05.12.2017 г. № 64 «О внесении изменений в решение Собрания депутатов Дубовского сельского поселения от 06.11.2008 г.№ 17 «Об оплате труда работников, осуществляющих </w:t>
      </w:r>
      <w:r>
        <w:rPr>
          <w:sz w:val="28"/>
          <w:szCs w:val="28"/>
          <w:lang/>
        </w:rPr>
        <w:lastRenderedPageBreak/>
        <w:t>техническое обеспечение деятельности органов местного самоуправления Дубовского сельского поселения, и обслуживающего персонала органов местного самоуправления Дубовского сельского поселения»»; решение Собрания депутатов Дубовского сельского поселения от 02.11.2021 г. №  9 «О внесении изменений  в Решение Собрания депутатов Дубовского сельского поселения от 07.04.2011 г. № 148 «О денежном содержании муниципальных служащих Дубовского сельского поселения»; решение Собрания депутатов Дубовского сельского поселения от 23.11.2021 г. № 14 «О внесении изменений  в Решение Собрания депутатов Дубовского сельского поселения от 07.04.2011 г. № 148 «О денежном содержании муниципальных служащих Дубовского сельского поселения»; решение Собрания депутатов Дубовского сельского поселения от 23.11.2021 г. № 15 «О внесении изменений в решение Собрания депутатов Дубовского сельского поселения от 06.11.2008 г.№ 17 «Об оплате труда работников, осуществляющих техническое обеспечение деятельности органов местного самоуправления Дубовского сельского поселения, и обслуживающего персонала органов местного самоуправления Дубовского сельского поселения»»; решение Собрания депутатов Дубовского сельского поселения от 28.12.2021 г. № 25 «О внесении изменений в решение Собрания депутатов Дубовского сельского поселения от 06.11.2008 г.№ 17 «Об оплате труда работников, осуществляющих техническое обеспечение деятельности органов местного самоуправления Дубовского сельского поселения, и обслуживающего персонала органов местного самоуправления Дубовского сельского поселения»»;</w:t>
      </w:r>
    </w:p>
    <w:p w14:paraId="425BFC5D" w14:textId="77777777" w:rsidR="00CE7D73" w:rsidRDefault="00000000">
      <w:pPr>
        <w:tabs>
          <w:tab w:val="left" w:pos="328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Председателя Собрания депутатов – главу Дубовского сельского поселения.</w:t>
      </w:r>
    </w:p>
    <w:p w14:paraId="5DED510D" w14:textId="77777777" w:rsidR="00CE7D73" w:rsidRDefault="00000000">
      <w:pPr>
        <w:tabs>
          <w:tab w:val="left" w:pos="328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и применяется к правоотношениям, возникшим с 01 января 2024 года.</w:t>
      </w: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9930"/>
      </w:tblGrid>
      <w:tr w:rsidR="00CE7D73" w14:paraId="55C09B73" w14:textId="77777777">
        <w:tc>
          <w:tcPr>
            <w:tcW w:w="9930" w:type="dxa"/>
          </w:tcPr>
          <w:p w14:paraId="744B54AF" w14:textId="77777777" w:rsidR="00CE7D73" w:rsidRDefault="00CE7D7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08FCAC2C" w14:textId="77777777" w:rsidR="00CE7D73" w:rsidRDefault="00CE7D7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65CB5B" w14:textId="77777777" w:rsidR="00CE7D73" w:rsidRDefault="00CE7D7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3744D1" w14:textId="77777777" w:rsidR="00CE7D73" w:rsidRDefault="00000000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Andale Sans UI;Arial Unicode MS" w:hAnsi="Times New Roman" w:cs="Tahoma"/>
                <w:sz w:val="28"/>
                <w:szCs w:val="28"/>
                <w:lang w:bidi="en-US"/>
              </w:rPr>
              <w:t>Председатель Собрания депутатов  –</w:t>
            </w:r>
          </w:p>
          <w:p w14:paraId="2F57C8D7" w14:textId="77777777" w:rsidR="00CE7D73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eastAsia="Andale Sans UI;Arial Unicode MS" w:hAnsi="Times New Roman" w:cs="Tahoma"/>
                <w:sz w:val="28"/>
                <w:szCs w:val="28"/>
                <w:lang w:bidi="en-US"/>
              </w:rPr>
              <w:t>глава Дубовского сельского поселения                                    И.А. Лысенко</w:t>
            </w:r>
          </w:p>
        </w:tc>
      </w:tr>
    </w:tbl>
    <w:p w14:paraId="59185F38" w14:textId="77777777" w:rsidR="00CE7D73" w:rsidRDefault="00CE7D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09DC62" w14:textId="77777777" w:rsidR="00CE7D73" w:rsidRDefault="00CE7D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586ACC" w14:textId="77777777" w:rsidR="00CE7D73" w:rsidRDefault="00CE7D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061417" w14:textId="77777777" w:rsidR="00CE7D73" w:rsidRDefault="00CE7D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3D7320" w14:textId="77777777" w:rsidR="00CE7D73" w:rsidRDefault="00CE7D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7765203" w14:textId="77777777" w:rsidR="00CE7D73" w:rsidRDefault="00CE7D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35308F" w14:textId="77777777" w:rsidR="00CE7D73" w:rsidRDefault="00CE7D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94A4E8" w14:textId="77777777" w:rsidR="00CE7D73" w:rsidRDefault="00CE7D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8732A5" w14:textId="77777777" w:rsidR="00CE7D73" w:rsidRDefault="00CE7D73">
      <w:pPr>
        <w:pStyle w:val="aa"/>
        <w:jc w:val="both"/>
        <w:rPr>
          <w:b/>
          <w:sz w:val="28"/>
          <w:szCs w:val="28"/>
        </w:rPr>
      </w:pPr>
    </w:p>
    <w:sectPr w:rsidR="00CE7D7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73"/>
    <w:rsid w:val="00CE7D73"/>
    <w:rsid w:val="00E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9F9F"/>
  <w15:docId w15:val="{F64C3CAA-005B-4C6F-BE9A-03F9C708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Текст сноски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  <w:rPr>
      <w:lang/>
    </w:rPr>
  </w:style>
  <w:style w:type="paragraph" w:styleId="aa">
    <w:name w:val="No Spacing"/>
    <w:qFormat/>
    <w:rPr>
      <w:rFonts w:ascii="Times New Roman" w:eastAsia="Times New Roman" w:hAnsi="Times New Roman" w:cs="Times New Roman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2023-12-29T13:34:00Z</dcterms:created>
  <dcterms:modified xsi:type="dcterms:W3CDTF">2023-12-29T13:34:00Z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2023-12-28T09:55:59Z</cp:lastPrinted>
  <dcterms:modified xsi:type="dcterms:W3CDTF">2023-12-28T09:57:32Z</dcterms:modified>
  <cp:revision>6</cp:revision>
  <dc:subject/>
  <dc:title/>
</cp:coreProperties>
</file>