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58A" w:rsidRDefault="006D794C">
      <w:pPr>
        <w:tabs>
          <w:tab w:val="left" w:pos="7923"/>
        </w:tabs>
        <w:spacing w:before="1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 </w:t>
      </w:r>
    </w:p>
    <w:p w:rsidR="0019458A" w:rsidRDefault="0019458A" w:rsidP="006D794C">
      <w:pPr>
        <w:pStyle w:val="a3"/>
        <w:ind w:left="0" w:firstLine="0"/>
        <w:jc w:val="center"/>
        <w:rPr>
          <w:b/>
        </w:rPr>
      </w:pPr>
    </w:p>
    <w:p w:rsidR="006D794C" w:rsidRPr="006D794C" w:rsidRDefault="006D794C" w:rsidP="006D794C">
      <w:pPr>
        <w:jc w:val="center"/>
        <w:rPr>
          <w:sz w:val="28"/>
          <w:szCs w:val="28"/>
        </w:rPr>
      </w:pPr>
      <w:r w:rsidRPr="006D794C">
        <w:rPr>
          <w:sz w:val="28"/>
          <w:szCs w:val="28"/>
        </w:rPr>
        <w:t>РОССИЙСКАЯ ФЕДЕРАЦИЯ</w:t>
      </w:r>
    </w:p>
    <w:p w:rsidR="006D794C" w:rsidRPr="006D794C" w:rsidRDefault="006D794C" w:rsidP="006D794C">
      <w:pPr>
        <w:jc w:val="center"/>
        <w:rPr>
          <w:sz w:val="28"/>
          <w:szCs w:val="28"/>
        </w:rPr>
      </w:pPr>
      <w:r w:rsidRPr="006D794C">
        <w:rPr>
          <w:sz w:val="28"/>
          <w:szCs w:val="28"/>
        </w:rPr>
        <w:t>РОСТОВСКАЯ ОБЛАСТЬ</w:t>
      </w:r>
    </w:p>
    <w:p w:rsidR="006D794C" w:rsidRPr="006D794C" w:rsidRDefault="006D794C" w:rsidP="006D794C">
      <w:pPr>
        <w:jc w:val="center"/>
        <w:rPr>
          <w:sz w:val="28"/>
          <w:szCs w:val="28"/>
        </w:rPr>
      </w:pPr>
      <w:r w:rsidRPr="006D794C">
        <w:rPr>
          <w:sz w:val="28"/>
          <w:szCs w:val="28"/>
        </w:rPr>
        <w:t>«ДУБОВСКИЙ РАЙОН»</w:t>
      </w:r>
    </w:p>
    <w:p w:rsidR="006D794C" w:rsidRPr="006D794C" w:rsidRDefault="006D794C" w:rsidP="006D794C">
      <w:pPr>
        <w:jc w:val="center"/>
        <w:rPr>
          <w:sz w:val="28"/>
          <w:szCs w:val="28"/>
        </w:rPr>
      </w:pPr>
      <w:r w:rsidRPr="006D794C">
        <w:rPr>
          <w:sz w:val="28"/>
          <w:szCs w:val="28"/>
        </w:rPr>
        <w:t>МУНИЦИПАЛЬНОЕ ОБРАЗОВАНИЕ</w:t>
      </w:r>
    </w:p>
    <w:p w:rsidR="006D794C" w:rsidRPr="006D794C" w:rsidRDefault="006D794C" w:rsidP="006D794C">
      <w:pPr>
        <w:jc w:val="center"/>
        <w:rPr>
          <w:sz w:val="28"/>
          <w:szCs w:val="28"/>
        </w:rPr>
      </w:pPr>
      <w:r w:rsidRPr="006D794C">
        <w:rPr>
          <w:sz w:val="28"/>
          <w:szCs w:val="28"/>
        </w:rPr>
        <w:t>«ДУБОВСКОЕ СЕЛЬСКОЕ ПОСЕЛЕНИЕ»</w:t>
      </w:r>
    </w:p>
    <w:p w:rsidR="006D794C" w:rsidRPr="006D794C" w:rsidRDefault="006D794C" w:rsidP="006D794C">
      <w:pPr>
        <w:jc w:val="center"/>
        <w:rPr>
          <w:sz w:val="28"/>
          <w:szCs w:val="28"/>
        </w:rPr>
      </w:pPr>
      <w:r w:rsidRPr="006D794C">
        <w:rPr>
          <w:sz w:val="28"/>
          <w:szCs w:val="28"/>
        </w:rPr>
        <w:t>АДМИНИСТРАЦИЯ ДУБОВСКОГО СЕЛЬСКОГО ПОСЕЛЕНИЯ</w:t>
      </w:r>
    </w:p>
    <w:p w:rsidR="006D794C" w:rsidRPr="00F70B58" w:rsidRDefault="006D794C" w:rsidP="006D794C">
      <w:pPr>
        <w:rPr>
          <w:lang w:val="x-none"/>
        </w:rPr>
      </w:pPr>
    </w:p>
    <w:p w:rsidR="006D794C" w:rsidRPr="004335F6" w:rsidRDefault="006D794C" w:rsidP="006D794C">
      <w:pPr>
        <w:jc w:val="center"/>
        <w:rPr>
          <w:sz w:val="28"/>
          <w:szCs w:val="28"/>
        </w:rPr>
      </w:pPr>
      <w:r w:rsidRPr="004335F6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№</w:t>
      </w:r>
      <w:r w:rsidR="004671D9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</w:p>
    <w:p w:rsidR="006D794C" w:rsidRDefault="006D794C" w:rsidP="006D794C">
      <w:pPr>
        <w:jc w:val="center"/>
        <w:rPr>
          <w:sz w:val="28"/>
        </w:rPr>
      </w:pPr>
    </w:p>
    <w:p w:rsidR="006D794C" w:rsidRDefault="004671D9" w:rsidP="006D794C">
      <w:pPr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>
        <w:rPr>
          <w:sz w:val="28"/>
        </w:rPr>
        <w:t>04  .</w:t>
      </w:r>
      <w:proofErr w:type="gramEnd"/>
      <w:r>
        <w:rPr>
          <w:sz w:val="28"/>
        </w:rPr>
        <w:t>02</w:t>
      </w:r>
      <w:r w:rsidR="006D794C">
        <w:rPr>
          <w:sz w:val="28"/>
        </w:rPr>
        <w:t>.2025 г.                                                                 с. Дубовское</w:t>
      </w:r>
    </w:p>
    <w:p w:rsidR="006D794C" w:rsidRDefault="006D794C" w:rsidP="006D794C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</w:p>
    <w:p w:rsidR="0019458A" w:rsidRDefault="0019458A">
      <w:pPr>
        <w:pStyle w:val="a3"/>
        <w:ind w:left="0" w:firstLine="0"/>
        <w:jc w:val="left"/>
        <w:rPr>
          <w:b/>
        </w:rPr>
      </w:pPr>
    </w:p>
    <w:p w:rsidR="0019458A" w:rsidRDefault="0019458A">
      <w:pPr>
        <w:pStyle w:val="a3"/>
        <w:spacing w:before="1"/>
        <w:ind w:left="0" w:firstLine="0"/>
        <w:jc w:val="left"/>
        <w:rPr>
          <w:b/>
        </w:rPr>
      </w:pPr>
    </w:p>
    <w:p w:rsidR="0019458A" w:rsidRDefault="006D794C">
      <w:pPr>
        <w:spacing w:line="322" w:lineRule="exact"/>
        <w:ind w:left="1544" w:right="1541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19458A" w:rsidRDefault="006D794C">
      <w:pPr>
        <w:ind w:left="327" w:right="264"/>
        <w:jc w:val="center"/>
        <w:rPr>
          <w:b/>
          <w:sz w:val="28"/>
        </w:rPr>
      </w:pPr>
      <w:r>
        <w:rPr>
          <w:b/>
          <w:sz w:val="28"/>
        </w:rPr>
        <w:t>«Профилактика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экстремизма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терроризма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Дубовского сельского поселения Дубовского района  </w:t>
      </w:r>
    </w:p>
    <w:p w:rsidR="0019458A" w:rsidRDefault="006D794C">
      <w:pPr>
        <w:spacing w:line="321" w:lineRule="exact"/>
        <w:ind w:left="1599" w:right="1535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2025-2027</w:t>
      </w:r>
      <w:r>
        <w:rPr>
          <w:b/>
          <w:spacing w:val="-4"/>
          <w:sz w:val="28"/>
        </w:rPr>
        <w:t xml:space="preserve"> годы»</w:t>
      </w:r>
    </w:p>
    <w:p w:rsidR="0019458A" w:rsidRDefault="006D794C" w:rsidP="006D794C">
      <w:pPr>
        <w:pStyle w:val="a3"/>
        <w:spacing w:before="278"/>
        <w:ind w:right="136" w:firstLine="566"/>
      </w:pPr>
      <w:r>
        <w:t>В целях профилактики экстремизма и терроризма на территории Дубовского сельского поселения Дубовского района, укрепления законности и правопорядка, защиты законных прав, свобод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интересов</w:t>
      </w:r>
      <w:r>
        <w:rPr>
          <w:spacing w:val="80"/>
        </w:rPr>
        <w:t xml:space="preserve"> </w:t>
      </w:r>
      <w:r>
        <w:t>граждан,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Федеральными</w:t>
      </w:r>
      <w:r>
        <w:rPr>
          <w:spacing w:val="80"/>
        </w:rPr>
        <w:t xml:space="preserve"> </w:t>
      </w:r>
      <w:r>
        <w:t xml:space="preserve">законами от 06.10.2003 № 131-ФЗ «Об общих принципах организации местного </w:t>
      </w:r>
      <w:r w:rsidR="00CB101E">
        <w:t>самоуправления</w:t>
      </w:r>
      <w:r w:rsidR="00CB101E">
        <w:rPr>
          <w:spacing w:val="33"/>
        </w:rPr>
        <w:t xml:space="preserve"> в</w:t>
      </w:r>
      <w:r w:rsidR="00CB101E">
        <w:rPr>
          <w:spacing w:val="32"/>
        </w:rPr>
        <w:t xml:space="preserve"> </w:t>
      </w:r>
      <w:r w:rsidR="00EC0358">
        <w:rPr>
          <w:spacing w:val="32"/>
        </w:rPr>
        <w:t>Российской</w:t>
      </w:r>
      <w:r w:rsidR="00EC0358">
        <w:rPr>
          <w:spacing w:val="33"/>
        </w:rPr>
        <w:t xml:space="preserve"> Федерации</w:t>
      </w:r>
      <w:r w:rsidR="00EC0358">
        <w:t>»,</w:t>
      </w:r>
      <w:r w:rsidR="00EC0358">
        <w:rPr>
          <w:spacing w:val="31"/>
        </w:rPr>
        <w:t xml:space="preserve"> от</w:t>
      </w:r>
      <w:r w:rsidR="00EC0358">
        <w:rPr>
          <w:spacing w:val="32"/>
        </w:rPr>
        <w:t xml:space="preserve"> 25.07.</w:t>
      </w:r>
      <w:r>
        <w:rPr>
          <w:spacing w:val="32"/>
        </w:rPr>
        <w:t xml:space="preserve">  </w:t>
      </w:r>
      <w:r w:rsidR="00CB101E">
        <w:t>2002</w:t>
      </w:r>
      <w:r w:rsidR="00CB101E">
        <w:rPr>
          <w:spacing w:val="33"/>
        </w:rPr>
        <w:t xml:space="preserve"> № 114</w:t>
      </w:r>
      <w:r>
        <w:t>-</w:t>
      </w:r>
      <w:r>
        <w:rPr>
          <w:spacing w:val="-5"/>
        </w:rPr>
        <w:t xml:space="preserve">ФЗ </w:t>
      </w:r>
      <w:r>
        <w:t>«О</w:t>
      </w:r>
      <w:r>
        <w:rPr>
          <w:spacing w:val="25"/>
        </w:rPr>
        <w:t xml:space="preserve"> </w:t>
      </w:r>
      <w:r>
        <w:t>противодействии</w:t>
      </w:r>
      <w:r>
        <w:rPr>
          <w:spacing w:val="27"/>
        </w:rPr>
        <w:t xml:space="preserve"> </w:t>
      </w:r>
      <w:r>
        <w:t>экстремистской</w:t>
      </w:r>
      <w:r>
        <w:rPr>
          <w:spacing w:val="27"/>
        </w:rPr>
        <w:t xml:space="preserve"> </w:t>
      </w:r>
      <w:r>
        <w:t>деятельности»,</w:t>
      </w:r>
      <w:r>
        <w:rPr>
          <w:spacing w:val="24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06.03.2006</w:t>
      </w:r>
      <w:r>
        <w:rPr>
          <w:spacing w:val="27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35-</w:t>
      </w:r>
      <w:r>
        <w:rPr>
          <w:spacing w:val="-5"/>
        </w:rPr>
        <w:t xml:space="preserve">ФЗ </w:t>
      </w:r>
      <w:r>
        <w:t xml:space="preserve">«О противодействии терроризму», руководствуясь Уставом Дубовского сельского </w:t>
      </w:r>
      <w:r w:rsidR="00CB101E">
        <w:t>поселения Дубовского</w:t>
      </w:r>
      <w:r>
        <w:t xml:space="preserve"> района, администрация Дубовского сельского поселения</w:t>
      </w:r>
    </w:p>
    <w:p w:rsidR="0019458A" w:rsidRDefault="006D794C">
      <w:pPr>
        <w:spacing w:before="321"/>
        <w:ind w:left="565"/>
        <w:jc w:val="center"/>
        <w:rPr>
          <w:b/>
          <w:sz w:val="28"/>
        </w:rPr>
      </w:pPr>
      <w:r>
        <w:rPr>
          <w:b/>
          <w:spacing w:val="-2"/>
          <w:sz w:val="28"/>
        </w:rPr>
        <w:t>ПОСТАНОВЛЯЕТ:</w:t>
      </w:r>
    </w:p>
    <w:p w:rsidR="0019458A" w:rsidRDefault="0019458A">
      <w:pPr>
        <w:pStyle w:val="a3"/>
        <w:spacing w:before="1"/>
        <w:ind w:left="0" w:firstLine="0"/>
        <w:jc w:val="left"/>
        <w:rPr>
          <w:b/>
        </w:rPr>
      </w:pPr>
    </w:p>
    <w:p w:rsidR="0019458A" w:rsidRDefault="006D794C">
      <w:pPr>
        <w:pStyle w:val="a4"/>
        <w:numPr>
          <w:ilvl w:val="0"/>
          <w:numId w:val="1"/>
        </w:numPr>
        <w:tabs>
          <w:tab w:val="left" w:pos="1145"/>
        </w:tabs>
        <w:ind w:right="138" w:firstLine="707"/>
        <w:rPr>
          <w:sz w:val="28"/>
        </w:rPr>
      </w:pPr>
      <w:r>
        <w:rPr>
          <w:sz w:val="28"/>
        </w:rPr>
        <w:t>Утвердить   муниципальную программу «Профилактика экстремизма и терроризма на территории Дубовского сельского поселения   на 2025-2027 годы».</w:t>
      </w:r>
    </w:p>
    <w:p w:rsidR="00EC0358" w:rsidRPr="00EC0358" w:rsidRDefault="00EC0358" w:rsidP="00EC0358">
      <w:pPr>
        <w:pStyle w:val="a3"/>
        <w:rPr>
          <w:szCs w:val="22"/>
        </w:rPr>
      </w:pPr>
      <w:r w:rsidRPr="00EC0358">
        <w:rPr>
          <w:szCs w:val="22"/>
        </w:rPr>
        <w:t>2. Специалисту первой категории по правовой, кадровой, архивной работе и взаимодействию с представительными органами местного самоуправления Администрации Дубовского сельского поселения (Поляковой С.Л.)  разместить на официальном сайте администрации Дубовского сельского поселения в информационно - телекоммуникационной сети «Интернет».</w:t>
      </w:r>
    </w:p>
    <w:p w:rsidR="00EC0358" w:rsidRPr="00EC0358" w:rsidRDefault="00EC0358" w:rsidP="00EC0358">
      <w:pPr>
        <w:pStyle w:val="a3"/>
        <w:rPr>
          <w:szCs w:val="22"/>
        </w:rPr>
      </w:pPr>
      <w:r w:rsidRPr="00EC0358">
        <w:rPr>
          <w:szCs w:val="22"/>
        </w:rPr>
        <w:t>3. Контроль за выполнением настоящего постановления оставляю за собой.</w:t>
      </w:r>
    </w:p>
    <w:p w:rsidR="0019458A" w:rsidRPr="00EC0358" w:rsidRDefault="00EC0358" w:rsidP="00EC0358">
      <w:pPr>
        <w:pStyle w:val="a3"/>
        <w:rPr>
          <w:szCs w:val="22"/>
        </w:rPr>
      </w:pPr>
      <w:r w:rsidRPr="00EC0358">
        <w:rPr>
          <w:szCs w:val="22"/>
        </w:rPr>
        <w:t>4. Настоящее постановление вступает в силу со дня его подписания</w:t>
      </w:r>
    </w:p>
    <w:p w:rsidR="006D794C" w:rsidRDefault="006D794C">
      <w:pPr>
        <w:spacing w:line="322" w:lineRule="exact"/>
        <w:ind w:left="143"/>
        <w:rPr>
          <w:b/>
          <w:spacing w:val="-2"/>
          <w:sz w:val="28"/>
        </w:rPr>
      </w:pPr>
    </w:p>
    <w:p w:rsidR="0019458A" w:rsidRDefault="006E11AF">
      <w:pPr>
        <w:tabs>
          <w:tab w:val="left" w:pos="8086"/>
        </w:tabs>
        <w:spacing w:line="321" w:lineRule="exact"/>
        <w:ind w:left="143"/>
        <w:rPr>
          <w:b/>
          <w:sz w:val="28"/>
        </w:rPr>
      </w:pPr>
      <w:r>
        <w:rPr>
          <w:b/>
          <w:spacing w:val="-2"/>
          <w:sz w:val="28"/>
        </w:rPr>
        <w:t xml:space="preserve"> </w:t>
      </w:r>
    </w:p>
    <w:p w:rsidR="006E11AF" w:rsidRDefault="006E11AF" w:rsidP="006E11AF">
      <w:pPr>
        <w:jc w:val="both"/>
        <w:rPr>
          <w:sz w:val="28"/>
          <w:szCs w:val="28"/>
        </w:rPr>
      </w:pPr>
      <w:r w:rsidRPr="001D1A5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6E11AF" w:rsidRDefault="006E11AF" w:rsidP="006E11AF">
      <w:pPr>
        <w:jc w:val="both"/>
        <w:rPr>
          <w:sz w:val="28"/>
          <w:szCs w:val="28"/>
        </w:rPr>
      </w:pPr>
      <w:r w:rsidRPr="001D1A5A">
        <w:rPr>
          <w:sz w:val="28"/>
          <w:szCs w:val="28"/>
        </w:rPr>
        <w:t xml:space="preserve">Дубовского </w:t>
      </w:r>
      <w:r>
        <w:rPr>
          <w:sz w:val="28"/>
          <w:szCs w:val="28"/>
        </w:rPr>
        <w:t>сельского поселения</w:t>
      </w:r>
      <w:r w:rsidRPr="001D1A5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</w:t>
      </w:r>
      <w:r w:rsidRPr="001D1A5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</w:t>
      </w:r>
      <w:r w:rsidRPr="001D1A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1A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Н.С. </w:t>
      </w:r>
      <w:proofErr w:type="spellStart"/>
      <w:r>
        <w:rPr>
          <w:sz w:val="28"/>
          <w:szCs w:val="28"/>
        </w:rPr>
        <w:t>Лавренова</w:t>
      </w:r>
      <w:proofErr w:type="spellEnd"/>
    </w:p>
    <w:p w:rsidR="006E11AF" w:rsidRDefault="006E11AF" w:rsidP="006E11AF">
      <w:pPr>
        <w:rPr>
          <w:sz w:val="28"/>
          <w:szCs w:val="28"/>
        </w:rPr>
      </w:pPr>
    </w:p>
    <w:p w:rsidR="0019458A" w:rsidRDefault="0019458A" w:rsidP="006E11AF">
      <w:pPr>
        <w:spacing w:line="321" w:lineRule="exact"/>
        <w:rPr>
          <w:b/>
          <w:sz w:val="28"/>
        </w:rPr>
        <w:sectPr w:rsidR="0019458A">
          <w:pgSz w:w="11910" w:h="16840"/>
          <w:pgMar w:top="1040" w:right="708" w:bottom="280" w:left="1559" w:header="720" w:footer="720" w:gutter="0"/>
          <w:cols w:space="720"/>
        </w:sectPr>
      </w:pPr>
    </w:p>
    <w:p w:rsidR="0019458A" w:rsidRDefault="006E11AF">
      <w:pPr>
        <w:spacing w:before="76"/>
        <w:ind w:left="5815"/>
        <w:rPr>
          <w:sz w:val="24"/>
        </w:rPr>
      </w:pPr>
      <w:r>
        <w:rPr>
          <w:spacing w:val="-2"/>
          <w:sz w:val="24"/>
        </w:rPr>
        <w:lastRenderedPageBreak/>
        <w:t xml:space="preserve"> Приложение №1</w:t>
      </w:r>
    </w:p>
    <w:p w:rsidR="0019458A" w:rsidRPr="004671D9" w:rsidRDefault="006D794C">
      <w:pPr>
        <w:ind w:left="5815" w:right="263"/>
        <w:rPr>
          <w:sz w:val="24"/>
        </w:rPr>
      </w:pPr>
      <w:r>
        <w:rPr>
          <w:sz w:val="24"/>
        </w:rPr>
        <w:t xml:space="preserve">постановлением администрации </w:t>
      </w:r>
      <w:r w:rsidR="006E11AF">
        <w:rPr>
          <w:sz w:val="24"/>
        </w:rPr>
        <w:t>Дубовского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поселения </w:t>
      </w:r>
      <w:r w:rsidRPr="004671D9">
        <w:rPr>
          <w:sz w:val="24"/>
        </w:rPr>
        <w:t xml:space="preserve">от </w:t>
      </w:r>
      <w:r w:rsidR="004671D9" w:rsidRPr="004671D9">
        <w:rPr>
          <w:sz w:val="24"/>
        </w:rPr>
        <w:t>04</w:t>
      </w:r>
      <w:r w:rsidRPr="004671D9">
        <w:rPr>
          <w:sz w:val="24"/>
        </w:rPr>
        <w:t xml:space="preserve"> февраля 2025 г.№</w:t>
      </w:r>
      <w:r w:rsidR="004671D9" w:rsidRPr="004671D9">
        <w:rPr>
          <w:sz w:val="24"/>
        </w:rPr>
        <w:t>27</w:t>
      </w:r>
    </w:p>
    <w:p w:rsidR="0019458A" w:rsidRDefault="0019458A">
      <w:pPr>
        <w:pStyle w:val="a3"/>
        <w:spacing w:before="47"/>
        <w:ind w:left="0" w:firstLine="0"/>
        <w:jc w:val="left"/>
        <w:rPr>
          <w:sz w:val="24"/>
        </w:rPr>
      </w:pPr>
      <w:bookmarkStart w:id="0" w:name="_GoBack"/>
      <w:bookmarkEnd w:id="0"/>
    </w:p>
    <w:p w:rsidR="0019458A" w:rsidRDefault="006D794C">
      <w:pPr>
        <w:spacing w:line="322" w:lineRule="exact"/>
        <w:ind w:left="1544" w:right="1542"/>
        <w:jc w:val="center"/>
        <w:rPr>
          <w:b/>
          <w:sz w:val="28"/>
        </w:rPr>
      </w:pPr>
      <w:r>
        <w:rPr>
          <w:b/>
          <w:sz w:val="28"/>
        </w:rPr>
        <w:t>Муниципальная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6E11AF" w:rsidRDefault="006D794C">
      <w:pPr>
        <w:ind w:left="296" w:right="293"/>
        <w:jc w:val="center"/>
        <w:rPr>
          <w:b/>
          <w:spacing w:val="-4"/>
          <w:sz w:val="28"/>
        </w:rPr>
      </w:pPr>
      <w:r>
        <w:rPr>
          <w:b/>
          <w:sz w:val="28"/>
        </w:rPr>
        <w:t>«Профилактика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терроризма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экстремизма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4"/>
          <w:sz w:val="28"/>
        </w:rPr>
        <w:t xml:space="preserve"> </w:t>
      </w:r>
    </w:p>
    <w:p w:rsidR="0019458A" w:rsidRDefault="006E11AF">
      <w:pPr>
        <w:ind w:left="296" w:right="293"/>
        <w:jc w:val="center"/>
        <w:rPr>
          <w:b/>
          <w:sz w:val="28"/>
        </w:rPr>
      </w:pPr>
      <w:r>
        <w:rPr>
          <w:b/>
          <w:sz w:val="28"/>
        </w:rPr>
        <w:t xml:space="preserve">Дубовского сельского поселения </w:t>
      </w:r>
    </w:p>
    <w:p w:rsidR="0019458A" w:rsidRDefault="006D794C">
      <w:pPr>
        <w:spacing w:line="321" w:lineRule="exact"/>
        <w:ind w:left="1544" w:right="154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2025-2027</w:t>
      </w:r>
      <w:r>
        <w:rPr>
          <w:b/>
          <w:spacing w:val="-4"/>
          <w:sz w:val="28"/>
        </w:rPr>
        <w:t xml:space="preserve"> годы»</w:t>
      </w:r>
    </w:p>
    <w:p w:rsidR="0019458A" w:rsidRDefault="006D794C">
      <w:pPr>
        <w:spacing w:before="277"/>
        <w:ind w:left="3280" w:right="2643" w:firstLine="1078"/>
        <w:rPr>
          <w:b/>
          <w:sz w:val="24"/>
        </w:rPr>
      </w:pPr>
      <w:r>
        <w:rPr>
          <w:b/>
          <w:spacing w:val="-2"/>
          <w:sz w:val="24"/>
        </w:rPr>
        <w:t xml:space="preserve">Паспорт </w:t>
      </w:r>
      <w:r>
        <w:rPr>
          <w:b/>
          <w:sz w:val="24"/>
        </w:rPr>
        <w:t>муниципальной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программы</w:t>
      </w:r>
    </w:p>
    <w:p w:rsidR="0019458A" w:rsidRDefault="006D794C" w:rsidP="006E11AF">
      <w:pPr>
        <w:ind w:left="656" w:hanging="276"/>
        <w:jc w:val="center"/>
        <w:rPr>
          <w:b/>
          <w:sz w:val="24"/>
        </w:rPr>
      </w:pPr>
      <w:r>
        <w:rPr>
          <w:b/>
          <w:sz w:val="24"/>
        </w:rPr>
        <w:t>«Профилактика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терроризма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экстремизма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1"/>
          <w:sz w:val="24"/>
        </w:rPr>
        <w:t xml:space="preserve"> </w:t>
      </w:r>
      <w:r w:rsidR="006E11AF">
        <w:rPr>
          <w:b/>
          <w:sz w:val="24"/>
        </w:rPr>
        <w:t>Дубовского</w:t>
      </w:r>
      <w:r>
        <w:rPr>
          <w:b/>
          <w:spacing w:val="-6"/>
          <w:sz w:val="24"/>
        </w:rPr>
        <w:t xml:space="preserve"> </w:t>
      </w:r>
      <w:r w:rsidR="006E11AF">
        <w:rPr>
          <w:b/>
          <w:sz w:val="24"/>
        </w:rPr>
        <w:t>сельского поселения</w:t>
      </w:r>
      <w:r>
        <w:rPr>
          <w:b/>
          <w:sz w:val="24"/>
        </w:rPr>
        <w:t xml:space="preserve"> на 2025-2027 годы»</w:t>
      </w:r>
    </w:p>
    <w:p w:rsidR="0019458A" w:rsidRDefault="0019458A" w:rsidP="006E11AF">
      <w:pPr>
        <w:pStyle w:val="a3"/>
        <w:spacing w:before="47"/>
        <w:ind w:left="0" w:firstLine="0"/>
        <w:jc w:val="center"/>
        <w:rPr>
          <w:b/>
          <w:sz w:val="20"/>
        </w:rPr>
      </w:pPr>
    </w:p>
    <w:tbl>
      <w:tblPr>
        <w:tblStyle w:val="TableNormal"/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0"/>
        <w:gridCol w:w="6076"/>
      </w:tblGrid>
      <w:tr w:rsidR="0019458A">
        <w:trPr>
          <w:trHeight w:val="1379"/>
        </w:trPr>
        <w:tc>
          <w:tcPr>
            <w:tcW w:w="3430" w:type="dxa"/>
          </w:tcPr>
          <w:p w:rsidR="0019458A" w:rsidRDefault="006D794C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076" w:type="dxa"/>
          </w:tcPr>
          <w:p w:rsidR="0019458A" w:rsidRDefault="006D794C">
            <w:pPr>
              <w:pStyle w:val="TableParagraph"/>
              <w:tabs>
                <w:tab w:val="left" w:pos="2544"/>
                <w:tab w:val="left" w:pos="4382"/>
              </w:tabs>
              <w:spacing w:line="276" w:lineRule="exact"/>
              <w:ind w:left="74" w:right="61"/>
              <w:jc w:val="both"/>
              <w:rPr>
                <w:sz w:val="24"/>
              </w:rPr>
            </w:pPr>
            <w:r>
              <w:rPr>
                <w:sz w:val="24"/>
              </w:rPr>
              <w:t>- муниципальная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«Профилактика </w:t>
            </w:r>
            <w:r>
              <w:rPr>
                <w:sz w:val="24"/>
              </w:rPr>
              <w:t xml:space="preserve">экстремизма и терроризма на территории </w:t>
            </w:r>
            <w:r w:rsidR="000B1A54">
              <w:rPr>
                <w:sz w:val="24"/>
              </w:rPr>
              <w:t>Дубовского сельского поселения</w:t>
            </w:r>
            <w:r>
              <w:rPr>
                <w:sz w:val="24"/>
              </w:rPr>
              <w:t xml:space="preserve"> на 2025- 2027 годы» (далее – Программа)</w:t>
            </w:r>
          </w:p>
        </w:tc>
      </w:tr>
      <w:tr w:rsidR="0019458A">
        <w:trPr>
          <w:trHeight w:val="3864"/>
        </w:trPr>
        <w:tc>
          <w:tcPr>
            <w:tcW w:w="3430" w:type="dxa"/>
          </w:tcPr>
          <w:p w:rsidR="0019458A" w:rsidRDefault="006D794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076" w:type="dxa"/>
          </w:tcPr>
          <w:p w:rsidR="0019458A" w:rsidRDefault="006D794C">
            <w:pPr>
              <w:pStyle w:val="TableParagraph"/>
              <w:numPr>
                <w:ilvl w:val="0"/>
                <w:numId w:val="9"/>
              </w:numPr>
              <w:tabs>
                <w:tab w:val="left" w:pos="419"/>
                <w:tab w:val="left" w:pos="2084"/>
                <w:tab w:val="left" w:pos="2916"/>
                <w:tab w:val="left" w:pos="3408"/>
                <w:tab w:val="left" w:pos="4751"/>
                <w:tab w:val="left" w:pos="5245"/>
              </w:tabs>
              <w:spacing w:line="275" w:lineRule="exact"/>
              <w:ind w:left="419" w:hanging="345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закон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06.10.2003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  <w:t>131-</w:t>
            </w:r>
            <w:r>
              <w:rPr>
                <w:spacing w:val="-5"/>
                <w:sz w:val="24"/>
              </w:rPr>
              <w:t>ФЗ</w:t>
            </w:r>
          </w:p>
          <w:p w:rsidR="0019458A" w:rsidRDefault="006D794C">
            <w:pPr>
              <w:pStyle w:val="TableParagraph"/>
              <w:tabs>
                <w:tab w:val="left" w:pos="861"/>
                <w:tab w:val="left" w:pos="1909"/>
                <w:tab w:val="left" w:pos="3400"/>
                <w:tab w:val="left" w:pos="5058"/>
              </w:tabs>
              <w:ind w:left="74" w:right="69"/>
              <w:rPr>
                <w:sz w:val="24"/>
              </w:rPr>
            </w:pPr>
            <w:r>
              <w:rPr>
                <w:spacing w:val="-4"/>
                <w:sz w:val="24"/>
              </w:rPr>
              <w:t>«Об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принципах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местного </w:t>
            </w:r>
            <w:r>
              <w:rPr>
                <w:sz w:val="24"/>
              </w:rPr>
              <w:t>самоуправления в Российской Федерации»;</w:t>
            </w:r>
          </w:p>
          <w:p w:rsidR="0019458A" w:rsidRDefault="006D794C">
            <w:pPr>
              <w:pStyle w:val="TableParagraph"/>
              <w:tabs>
                <w:tab w:val="left" w:pos="1918"/>
                <w:tab w:val="left" w:pos="2791"/>
                <w:tab w:val="left" w:pos="3324"/>
                <w:tab w:val="left" w:pos="4711"/>
                <w:tab w:val="left" w:pos="5246"/>
              </w:tabs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-Федеральный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закон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25.07.2002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  <w:t>114-</w:t>
            </w:r>
            <w:r>
              <w:rPr>
                <w:spacing w:val="-5"/>
                <w:sz w:val="24"/>
              </w:rPr>
              <w:t>ФЗ</w:t>
            </w:r>
          </w:p>
          <w:p w:rsidR="0019458A" w:rsidRDefault="006D794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экстремистской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деятельности»;</w:t>
            </w:r>
          </w:p>
          <w:p w:rsidR="0019458A" w:rsidRDefault="006D794C">
            <w:pPr>
              <w:pStyle w:val="TableParagraph"/>
              <w:tabs>
                <w:tab w:val="left" w:pos="1942"/>
                <w:tab w:val="left" w:pos="2839"/>
                <w:tab w:val="left" w:pos="3396"/>
                <w:tab w:val="left" w:pos="4807"/>
                <w:tab w:val="left" w:pos="5366"/>
              </w:tabs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-Федеральный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закон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06.03.2006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  <w:t>35-</w:t>
            </w:r>
            <w:r>
              <w:rPr>
                <w:spacing w:val="-5"/>
                <w:sz w:val="24"/>
              </w:rPr>
              <w:t>ФЗ</w:t>
            </w:r>
          </w:p>
          <w:p w:rsidR="0019458A" w:rsidRDefault="006D794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терроризму»;</w:t>
            </w:r>
          </w:p>
          <w:p w:rsidR="0019458A" w:rsidRDefault="006D794C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</w:tabs>
              <w:ind w:left="241" w:hanging="167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28.12.2024</w:t>
            </w:r>
          </w:p>
          <w:p w:rsidR="0019458A" w:rsidRDefault="006D794C">
            <w:pPr>
              <w:pStyle w:val="TableParagraph"/>
              <w:ind w:left="74" w:right="6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1124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противодействия экстремизму в Российской Федерации";</w:t>
            </w:r>
          </w:p>
          <w:p w:rsidR="0019458A" w:rsidRDefault="006D794C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</w:tabs>
              <w:ind w:right="64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Комплексный план противодействия идеологии терроризма в Российской Федерации на 2024 - 2028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годы,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Президентом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30.12.2023</w:t>
            </w:r>
          </w:p>
          <w:p w:rsidR="0019458A" w:rsidRDefault="006D794C">
            <w:pPr>
              <w:pStyle w:val="TableParagraph"/>
              <w:spacing w:line="257" w:lineRule="exact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Пр-</w:t>
            </w:r>
            <w:r>
              <w:rPr>
                <w:spacing w:val="-2"/>
                <w:sz w:val="24"/>
              </w:rPr>
              <w:t>2610.</w:t>
            </w:r>
          </w:p>
        </w:tc>
      </w:tr>
      <w:tr w:rsidR="0019458A">
        <w:trPr>
          <w:trHeight w:val="551"/>
        </w:trPr>
        <w:tc>
          <w:tcPr>
            <w:tcW w:w="3430" w:type="dxa"/>
          </w:tcPr>
          <w:p w:rsidR="0019458A" w:rsidRDefault="006D794C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6076" w:type="dxa"/>
          </w:tcPr>
          <w:p w:rsidR="0019458A" w:rsidRDefault="006D794C" w:rsidP="000B1A54">
            <w:pPr>
              <w:pStyle w:val="TableParagraph"/>
              <w:tabs>
                <w:tab w:val="left" w:pos="2052"/>
                <w:tab w:val="left" w:pos="3601"/>
                <w:tab w:val="left" w:pos="4942"/>
              </w:tabs>
              <w:spacing w:line="276" w:lineRule="exact"/>
              <w:ind w:left="74" w:right="6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z w:val="24"/>
              </w:rPr>
              <w:tab/>
            </w:r>
            <w:r w:rsidR="000B1A54">
              <w:rPr>
                <w:spacing w:val="-2"/>
                <w:sz w:val="24"/>
              </w:rPr>
              <w:t>Дубовского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сельского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поселения </w:t>
            </w:r>
            <w:r w:rsidR="000B1A54">
              <w:rPr>
                <w:sz w:val="24"/>
              </w:rPr>
              <w:t>Дубовского</w:t>
            </w:r>
            <w:r>
              <w:rPr>
                <w:sz w:val="24"/>
              </w:rPr>
              <w:t xml:space="preserve"> района </w:t>
            </w:r>
            <w:r w:rsidR="000B1A54">
              <w:rPr>
                <w:sz w:val="24"/>
              </w:rPr>
              <w:t xml:space="preserve"> </w:t>
            </w:r>
          </w:p>
        </w:tc>
      </w:tr>
      <w:tr w:rsidR="0019458A">
        <w:trPr>
          <w:trHeight w:val="3864"/>
        </w:trPr>
        <w:tc>
          <w:tcPr>
            <w:tcW w:w="3430" w:type="dxa"/>
          </w:tcPr>
          <w:p w:rsidR="0019458A" w:rsidRDefault="006D794C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9458A" w:rsidRDefault="006D794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ее решения программными</w:t>
            </w:r>
          </w:p>
          <w:p w:rsidR="0019458A" w:rsidRDefault="006D794C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методами</w:t>
            </w:r>
          </w:p>
        </w:tc>
        <w:tc>
          <w:tcPr>
            <w:tcW w:w="6076" w:type="dxa"/>
          </w:tcPr>
          <w:p w:rsidR="0019458A" w:rsidRDefault="006D794C">
            <w:pPr>
              <w:pStyle w:val="TableParagraph"/>
              <w:ind w:left="74" w:right="66"/>
              <w:jc w:val="both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экстремизмом на территории Российской Федерации остается напряженной. Имеют место недостаточные знания и отсутствие практических навыков обучающихся, посетителей и работников учреждений применения 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вызванных проявлениями терроризма и экстремизма.</w:t>
            </w:r>
          </w:p>
          <w:p w:rsidR="0019458A" w:rsidRDefault="006D794C">
            <w:pPr>
              <w:pStyle w:val="TableParagraph"/>
              <w:ind w:left="74" w:right="67"/>
              <w:jc w:val="both"/>
              <w:rPr>
                <w:sz w:val="24"/>
              </w:rPr>
            </w:pPr>
            <w:r>
              <w:rPr>
                <w:sz w:val="24"/>
              </w:rPr>
              <w:t>Имеют свое развитие и экстремистские настроения, все больше влияющие на молодежь.</w:t>
            </w:r>
          </w:p>
          <w:p w:rsidR="0019458A" w:rsidRDefault="006D794C">
            <w:pPr>
              <w:pStyle w:val="TableParagraph"/>
              <w:spacing w:line="270" w:lineRule="atLeast"/>
              <w:ind w:left="74" w:right="64"/>
              <w:jc w:val="both"/>
              <w:rPr>
                <w:sz w:val="24"/>
              </w:rPr>
            </w:pPr>
            <w:r>
              <w:rPr>
                <w:sz w:val="24"/>
              </w:rPr>
              <w:t>Настоящая Программа дает возможность улучшить антитеррористическую защищенность объектов социальной сферы, а также снизить существующую социальную напряженность, вызванную боязнью людей возникновения террористической угрозы</w:t>
            </w:r>
          </w:p>
        </w:tc>
      </w:tr>
      <w:tr w:rsidR="0019458A">
        <w:trPr>
          <w:trHeight w:val="552"/>
        </w:trPr>
        <w:tc>
          <w:tcPr>
            <w:tcW w:w="3430" w:type="dxa"/>
          </w:tcPr>
          <w:p w:rsidR="0019458A" w:rsidRDefault="006D794C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6076" w:type="dxa"/>
          </w:tcPr>
          <w:p w:rsidR="0019458A" w:rsidRDefault="006D794C">
            <w:pPr>
              <w:pStyle w:val="TableParagraph"/>
              <w:tabs>
                <w:tab w:val="left" w:pos="775"/>
              </w:tabs>
              <w:spacing w:line="276" w:lineRule="exact"/>
              <w:ind w:left="74" w:right="65" w:firstLine="25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противодействие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защита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</w:tr>
    </w:tbl>
    <w:p w:rsidR="0019458A" w:rsidRDefault="0019458A">
      <w:pPr>
        <w:pStyle w:val="TableParagraph"/>
        <w:spacing w:line="276" w:lineRule="exact"/>
        <w:rPr>
          <w:sz w:val="24"/>
        </w:rPr>
        <w:sectPr w:rsidR="0019458A">
          <w:pgSz w:w="11910" w:h="16840"/>
          <w:pgMar w:top="104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0"/>
        <w:gridCol w:w="6076"/>
      </w:tblGrid>
      <w:tr w:rsidR="0019458A">
        <w:trPr>
          <w:trHeight w:val="5244"/>
        </w:trPr>
        <w:tc>
          <w:tcPr>
            <w:tcW w:w="3430" w:type="dxa"/>
          </w:tcPr>
          <w:p w:rsidR="0019458A" w:rsidRDefault="0019458A">
            <w:pPr>
              <w:pStyle w:val="TableParagraph"/>
              <w:rPr>
                <w:sz w:val="24"/>
              </w:rPr>
            </w:pPr>
          </w:p>
        </w:tc>
        <w:tc>
          <w:tcPr>
            <w:tcW w:w="6076" w:type="dxa"/>
          </w:tcPr>
          <w:p w:rsidR="0019458A" w:rsidRDefault="000B1A54">
            <w:pPr>
              <w:pStyle w:val="TableParagraph"/>
              <w:ind w:left="74" w:right="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Дубовского сельского поселения </w:t>
            </w:r>
            <w:r w:rsidR="006D794C">
              <w:rPr>
                <w:sz w:val="24"/>
              </w:rPr>
              <w:t>от террористических и экстремистских актов;</w:t>
            </w:r>
          </w:p>
          <w:p w:rsidR="0019458A" w:rsidRDefault="006D794C">
            <w:pPr>
              <w:pStyle w:val="TableParagraph"/>
              <w:numPr>
                <w:ilvl w:val="0"/>
                <w:numId w:val="8"/>
              </w:numPr>
              <w:tabs>
                <w:tab w:val="left" w:pos="497"/>
              </w:tabs>
              <w:ind w:right="64" w:firstLine="256"/>
              <w:jc w:val="both"/>
              <w:rPr>
                <w:sz w:val="24"/>
              </w:rPr>
            </w:pPr>
            <w:r>
              <w:rPr>
                <w:sz w:val="24"/>
              </w:rPr>
              <w:t>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19458A" w:rsidRDefault="006D794C">
            <w:pPr>
              <w:pStyle w:val="TableParagraph"/>
              <w:numPr>
                <w:ilvl w:val="0"/>
                <w:numId w:val="8"/>
              </w:numPr>
              <w:tabs>
                <w:tab w:val="left" w:pos="499"/>
              </w:tabs>
              <w:ind w:right="65" w:firstLine="25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19458A" w:rsidRDefault="006D794C">
            <w:pPr>
              <w:pStyle w:val="TableParagraph"/>
              <w:ind w:left="74" w:right="66" w:firstLine="256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 толерантности и межэтнической культуры в молодежной среде, профилактика агрессивного поведения.</w:t>
            </w:r>
          </w:p>
          <w:p w:rsidR="0019458A" w:rsidRDefault="006D794C">
            <w:pPr>
              <w:pStyle w:val="TableParagraph"/>
              <w:tabs>
                <w:tab w:val="left" w:pos="1933"/>
                <w:tab w:val="left" w:pos="4411"/>
              </w:tabs>
              <w:spacing w:line="270" w:lineRule="atLeast"/>
              <w:ind w:left="74" w:right="62" w:firstLine="3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-раннее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предупреждение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межэтнической </w:t>
            </w:r>
            <w:r>
              <w:rPr>
                <w:sz w:val="24"/>
              </w:rPr>
              <w:t>напряженности, проявлений национального и религиозного экстремизма, информационно – пропагандистские, воспитательные меры</w:t>
            </w:r>
          </w:p>
        </w:tc>
      </w:tr>
      <w:tr w:rsidR="0019458A">
        <w:trPr>
          <w:trHeight w:val="7469"/>
        </w:trPr>
        <w:tc>
          <w:tcPr>
            <w:tcW w:w="3430" w:type="dxa"/>
          </w:tcPr>
          <w:p w:rsidR="0019458A" w:rsidRDefault="006D794C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076" w:type="dxa"/>
          </w:tcPr>
          <w:p w:rsidR="0019458A" w:rsidRDefault="006D794C">
            <w:pPr>
              <w:pStyle w:val="TableParagraph"/>
              <w:numPr>
                <w:ilvl w:val="0"/>
                <w:numId w:val="7"/>
              </w:numPr>
              <w:tabs>
                <w:tab w:val="left" w:pos="891"/>
              </w:tabs>
              <w:ind w:right="65" w:firstLine="256"/>
              <w:jc w:val="both"/>
              <w:rPr>
                <w:sz w:val="24"/>
              </w:rPr>
            </w:pPr>
            <w:r>
              <w:rPr>
                <w:sz w:val="24"/>
              </w:rPr>
              <w:t>Искоренение проявлений экстремизма и негативного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национальностей и религиозных конфессий.</w:t>
            </w:r>
          </w:p>
          <w:p w:rsidR="0019458A" w:rsidRDefault="006D794C">
            <w:pPr>
              <w:pStyle w:val="TableParagraph"/>
              <w:numPr>
                <w:ilvl w:val="0"/>
                <w:numId w:val="7"/>
              </w:numPr>
              <w:tabs>
                <w:tab w:val="left" w:pos="574"/>
              </w:tabs>
              <w:ind w:right="65" w:firstLine="25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19458A" w:rsidRDefault="006D794C">
            <w:pPr>
              <w:pStyle w:val="TableParagraph"/>
              <w:numPr>
                <w:ilvl w:val="0"/>
                <w:numId w:val="7"/>
              </w:numPr>
              <w:tabs>
                <w:tab w:val="left" w:pos="605"/>
              </w:tabs>
              <w:ind w:right="67" w:firstLine="256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разъяснительной работы, мероприятий по повышению толерантности молодых людей, воспитание у них активной жизненной позиции, профилактика агрессивного поведения.</w:t>
            </w:r>
          </w:p>
          <w:p w:rsidR="0019458A" w:rsidRDefault="006D794C">
            <w:pPr>
              <w:pStyle w:val="TableParagraph"/>
              <w:numPr>
                <w:ilvl w:val="0"/>
                <w:numId w:val="7"/>
              </w:numPr>
              <w:tabs>
                <w:tab w:val="left" w:pos="584"/>
              </w:tabs>
              <w:ind w:right="66" w:firstLine="25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населения поселения по вопросам профилактики терроризма и экстремизма.</w:t>
            </w:r>
          </w:p>
          <w:p w:rsidR="0019458A" w:rsidRDefault="006D794C">
            <w:pPr>
              <w:pStyle w:val="TableParagraph"/>
              <w:numPr>
                <w:ilvl w:val="0"/>
                <w:numId w:val="7"/>
              </w:numPr>
              <w:tabs>
                <w:tab w:val="left" w:pos="798"/>
              </w:tabs>
              <w:ind w:right="66" w:firstLine="256"/>
              <w:jc w:val="both"/>
              <w:rPr>
                <w:sz w:val="24"/>
              </w:rPr>
            </w:pPr>
            <w:r>
              <w:rPr>
                <w:sz w:val="24"/>
              </w:rPr>
              <w:t>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19458A" w:rsidRDefault="006D794C">
            <w:pPr>
              <w:pStyle w:val="TableParagraph"/>
              <w:numPr>
                <w:ilvl w:val="0"/>
                <w:numId w:val="7"/>
              </w:numPr>
              <w:tabs>
                <w:tab w:val="left" w:pos="716"/>
              </w:tabs>
              <w:ind w:right="66" w:firstLine="256"/>
              <w:jc w:val="both"/>
              <w:rPr>
                <w:sz w:val="24"/>
              </w:rPr>
            </w:pPr>
            <w:r>
              <w:rPr>
                <w:sz w:val="24"/>
              </w:rPr>
              <w:t>Пропаганда толерантного поведения к людям других национальностей и религиозных конфессий.</w:t>
            </w:r>
          </w:p>
          <w:p w:rsidR="0019458A" w:rsidRDefault="006D794C">
            <w:pPr>
              <w:pStyle w:val="TableParagraph"/>
              <w:numPr>
                <w:ilvl w:val="0"/>
                <w:numId w:val="7"/>
              </w:numPr>
              <w:tabs>
                <w:tab w:val="left" w:pos="596"/>
              </w:tabs>
              <w:ind w:right="65" w:firstLine="25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19458A" w:rsidRDefault="006D794C">
            <w:pPr>
              <w:pStyle w:val="TableParagraph"/>
              <w:numPr>
                <w:ilvl w:val="0"/>
                <w:numId w:val="7"/>
              </w:numPr>
              <w:tabs>
                <w:tab w:val="left" w:pos="608"/>
              </w:tabs>
              <w:spacing w:line="270" w:lineRule="atLeast"/>
              <w:ind w:right="66" w:firstLine="2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Недопущение наличия свастики и иных элементов экстремистской направленности на территории </w:t>
            </w:r>
            <w:r>
              <w:rPr>
                <w:spacing w:val="-2"/>
                <w:sz w:val="24"/>
              </w:rPr>
              <w:t>поселения.</w:t>
            </w:r>
          </w:p>
        </w:tc>
      </w:tr>
      <w:tr w:rsidR="0019458A">
        <w:trPr>
          <w:trHeight w:val="551"/>
        </w:trPr>
        <w:tc>
          <w:tcPr>
            <w:tcW w:w="3430" w:type="dxa"/>
          </w:tcPr>
          <w:p w:rsidR="0019458A" w:rsidRDefault="006D794C">
            <w:pPr>
              <w:pStyle w:val="TableParagraph"/>
              <w:spacing w:line="276" w:lineRule="exact"/>
              <w:ind w:left="74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076" w:type="dxa"/>
          </w:tcPr>
          <w:p w:rsidR="0019458A" w:rsidRDefault="006D794C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19458A">
        <w:trPr>
          <w:trHeight w:val="1379"/>
        </w:trPr>
        <w:tc>
          <w:tcPr>
            <w:tcW w:w="3430" w:type="dxa"/>
          </w:tcPr>
          <w:p w:rsidR="0019458A" w:rsidRDefault="006D794C">
            <w:pPr>
              <w:pStyle w:val="TableParagraph"/>
              <w:ind w:left="74" w:right="722"/>
              <w:rPr>
                <w:sz w:val="24"/>
              </w:rPr>
            </w:pPr>
            <w:r>
              <w:rPr>
                <w:sz w:val="24"/>
              </w:rPr>
              <w:t>Объемы бюджетных ассигнований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076" w:type="dxa"/>
          </w:tcPr>
          <w:p w:rsidR="0019458A" w:rsidRDefault="006D794C" w:rsidP="000B1A54">
            <w:pPr>
              <w:pStyle w:val="TableParagraph"/>
              <w:ind w:left="74" w:right="61"/>
              <w:jc w:val="both"/>
              <w:rPr>
                <w:sz w:val="24"/>
              </w:rPr>
            </w:pPr>
            <w:r>
              <w:rPr>
                <w:sz w:val="24"/>
              </w:rPr>
              <w:t>Реализация муниципальной программы требует финансо</w:t>
            </w:r>
            <w:r w:rsidR="000B1A54">
              <w:rPr>
                <w:sz w:val="24"/>
              </w:rPr>
              <w:t>вых затрат из бюджета Дубовского сельского поселения</w:t>
            </w:r>
            <w:r>
              <w:rPr>
                <w:sz w:val="24"/>
              </w:rPr>
              <w:t>. Всего по Программе: 3,0 тыс. руб.,</w:t>
            </w:r>
          </w:p>
        </w:tc>
      </w:tr>
    </w:tbl>
    <w:p w:rsidR="0019458A" w:rsidRDefault="0019458A">
      <w:pPr>
        <w:pStyle w:val="TableParagraph"/>
        <w:jc w:val="both"/>
        <w:rPr>
          <w:sz w:val="24"/>
        </w:rPr>
        <w:sectPr w:rsidR="0019458A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0"/>
        <w:gridCol w:w="6076"/>
      </w:tblGrid>
      <w:tr w:rsidR="0019458A">
        <w:trPr>
          <w:trHeight w:val="12973"/>
        </w:trPr>
        <w:tc>
          <w:tcPr>
            <w:tcW w:w="3430" w:type="dxa"/>
          </w:tcPr>
          <w:p w:rsidR="0019458A" w:rsidRDefault="006D794C">
            <w:pPr>
              <w:pStyle w:val="TableParagraph"/>
              <w:ind w:left="74" w:right="910"/>
              <w:rPr>
                <w:sz w:val="24"/>
              </w:rPr>
            </w:pPr>
            <w:r>
              <w:rPr>
                <w:sz w:val="24"/>
              </w:rPr>
              <w:lastRenderedPageBreak/>
              <w:t>Ожидаемые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 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076" w:type="dxa"/>
          </w:tcPr>
          <w:p w:rsidR="0019458A" w:rsidRDefault="006D794C">
            <w:pPr>
              <w:pStyle w:val="TableParagraph"/>
              <w:ind w:left="74" w:right="65"/>
              <w:jc w:val="both"/>
              <w:rPr>
                <w:sz w:val="24"/>
              </w:rPr>
            </w:pPr>
            <w:r>
              <w:rPr>
                <w:sz w:val="24"/>
              </w:rPr>
              <w:t>В результате проведенных мероприятий ожидается улучшение качества жизни граждан посредством улучшения личной безопасности:</w:t>
            </w:r>
          </w:p>
          <w:p w:rsidR="0019458A" w:rsidRDefault="006D794C">
            <w:pPr>
              <w:pStyle w:val="TableParagraph"/>
              <w:numPr>
                <w:ilvl w:val="0"/>
                <w:numId w:val="6"/>
              </w:numPr>
              <w:tabs>
                <w:tab w:val="left" w:pos="550"/>
              </w:tabs>
              <w:ind w:right="66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придание работе по противодействию терроризму и экстремизму системного характера</w:t>
            </w:r>
          </w:p>
          <w:p w:rsidR="0019458A" w:rsidRDefault="006D794C">
            <w:pPr>
              <w:pStyle w:val="TableParagraph"/>
              <w:numPr>
                <w:ilvl w:val="0"/>
                <w:numId w:val="6"/>
              </w:numPr>
              <w:tabs>
                <w:tab w:val="left" w:pos="802"/>
              </w:tabs>
              <w:ind w:right="66" w:firstLine="256"/>
              <w:jc w:val="both"/>
              <w:rPr>
                <w:sz w:val="24"/>
              </w:rPr>
            </w:pPr>
            <w:r>
              <w:rPr>
                <w:sz w:val="24"/>
              </w:rPr>
              <w:t>снижение количества правонарушений и своевременное пресечение их;</w:t>
            </w:r>
          </w:p>
          <w:p w:rsidR="0019458A" w:rsidRDefault="006D794C">
            <w:pPr>
              <w:pStyle w:val="TableParagraph"/>
              <w:numPr>
                <w:ilvl w:val="0"/>
                <w:numId w:val="6"/>
              </w:numPr>
              <w:tabs>
                <w:tab w:val="left" w:pos="874"/>
              </w:tabs>
              <w:ind w:right="64" w:firstLine="2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консолидация населения муниципального образования и общества в целом в вопросах противодействия террористическим проявлениям и </w:t>
            </w:r>
            <w:r>
              <w:rPr>
                <w:spacing w:val="-2"/>
                <w:sz w:val="24"/>
              </w:rPr>
              <w:t>экстремизму;</w:t>
            </w:r>
          </w:p>
          <w:p w:rsidR="0019458A" w:rsidRDefault="006D794C">
            <w:pPr>
              <w:pStyle w:val="TableParagraph"/>
              <w:numPr>
                <w:ilvl w:val="0"/>
                <w:numId w:val="6"/>
              </w:numPr>
              <w:tabs>
                <w:tab w:val="left" w:pos="526"/>
              </w:tabs>
              <w:ind w:right="59" w:firstLine="256"/>
              <w:jc w:val="both"/>
              <w:rPr>
                <w:sz w:val="24"/>
              </w:rPr>
            </w:pPr>
            <w:r>
              <w:rPr>
                <w:sz w:val="24"/>
              </w:rPr>
              <w:t>создание безопасности при проведении культурно- массовых мероприятий;</w:t>
            </w:r>
          </w:p>
          <w:p w:rsidR="0019458A" w:rsidRDefault="006D794C">
            <w:pPr>
              <w:pStyle w:val="TableParagraph"/>
              <w:numPr>
                <w:ilvl w:val="0"/>
                <w:numId w:val="6"/>
              </w:numPr>
              <w:tabs>
                <w:tab w:val="left" w:pos="675"/>
              </w:tabs>
              <w:ind w:right="63" w:firstLine="2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уменьшение вероятности террористических и экстремистских проявлений на территории сельского </w:t>
            </w:r>
            <w:r>
              <w:rPr>
                <w:spacing w:val="-2"/>
                <w:sz w:val="24"/>
              </w:rPr>
              <w:t>поселения;</w:t>
            </w:r>
          </w:p>
          <w:p w:rsidR="0019458A" w:rsidRDefault="006D794C">
            <w:pPr>
              <w:pStyle w:val="TableParagraph"/>
              <w:numPr>
                <w:ilvl w:val="0"/>
                <w:numId w:val="6"/>
              </w:numPr>
              <w:tabs>
                <w:tab w:val="left" w:pos="487"/>
              </w:tabs>
              <w:ind w:right="65" w:firstLine="2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увеличение числа граждан, ведущих здоровый образ </w:t>
            </w:r>
            <w:r>
              <w:rPr>
                <w:spacing w:val="-2"/>
                <w:sz w:val="24"/>
              </w:rPr>
              <w:t>жизни;</w:t>
            </w:r>
          </w:p>
          <w:p w:rsidR="0019458A" w:rsidRDefault="006D794C">
            <w:pPr>
              <w:pStyle w:val="TableParagraph"/>
              <w:numPr>
                <w:ilvl w:val="0"/>
                <w:numId w:val="6"/>
              </w:numPr>
              <w:tabs>
                <w:tab w:val="left" w:pos="672"/>
              </w:tabs>
              <w:ind w:right="65" w:firstLine="2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усиление антитеррористической защищенности важных объектов, охраны жизни и здоровья граждан, их </w:t>
            </w:r>
            <w:r>
              <w:rPr>
                <w:spacing w:val="-2"/>
                <w:sz w:val="24"/>
              </w:rPr>
              <w:t>имущества.</w:t>
            </w:r>
          </w:p>
          <w:p w:rsidR="0019458A" w:rsidRDefault="006D794C">
            <w:pPr>
              <w:pStyle w:val="TableParagraph"/>
              <w:numPr>
                <w:ilvl w:val="0"/>
                <w:numId w:val="6"/>
              </w:numPr>
              <w:tabs>
                <w:tab w:val="left" w:pos="610"/>
              </w:tabs>
              <w:ind w:right="61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противодействие проникновению в общественное сознание идей религиозного фундаментализма, </w:t>
            </w:r>
            <w:proofErr w:type="gramStart"/>
            <w:r>
              <w:rPr>
                <w:sz w:val="24"/>
              </w:rPr>
              <w:t xml:space="preserve">экстре- </w:t>
            </w:r>
            <w:proofErr w:type="spellStart"/>
            <w:r>
              <w:rPr>
                <w:sz w:val="24"/>
              </w:rPr>
              <w:t>мизма</w:t>
            </w:r>
            <w:proofErr w:type="spellEnd"/>
            <w:proofErr w:type="gramEnd"/>
            <w:r>
              <w:rPr>
                <w:sz w:val="24"/>
              </w:rPr>
              <w:t xml:space="preserve"> и нетерпимости;</w:t>
            </w:r>
          </w:p>
          <w:p w:rsidR="0019458A" w:rsidRDefault="006D794C">
            <w:pPr>
              <w:pStyle w:val="TableParagraph"/>
              <w:numPr>
                <w:ilvl w:val="0"/>
                <w:numId w:val="6"/>
              </w:numPr>
              <w:tabs>
                <w:tab w:val="left" w:pos="492"/>
              </w:tabs>
              <w:ind w:right="59" w:firstLine="2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эффективной системы правовых, </w:t>
            </w:r>
            <w:proofErr w:type="spellStart"/>
            <w:proofErr w:type="gramStart"/>
            <w:r>
              <w:rPr>
                <w:sz w:val="24"/>
              </w:rPr>
              <w:t>организа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ционных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противодействия экстремизму, этнической и религиозной нетерпимости;</w:t>
            </w:r>
          </w:p>
          <w:p w:rsidR="0019458A" w:rsidRDefault="006D794C">
            <w:pPr>
              <w:pStyle w:val="TableParagraph"/>
              <w:numPr>
                <w:ilvl w:val="0"/>
                <w:numId w:val="6"/>
              </w:numPr>
              <w:tabs>
                <w:tab w:val="left" w:pos="485"/>
              </w:tabs>
              <w:spacing w:before="1"/>
              <w:ind w:right="57" w:firstLine="2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препятствование организации и деятельности </w:t>
            </w:r>
            <w:proofErr w:type="spellStart"/>
            <w:proofErr w:type="gramStart"/>
            <w:r>
              <w:rPr>
                <w:sz w:val="24"/>
              </w:rPr>
              <w:t>нацио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налистических</w:t>
            </w:r>
            <w:proofErr w:type="spellEnd"/>
            <w:proofErr w:type="gramEnd"/>
            <w:r>
              <w:rPr>
                <w:sz w:val="24"/>
              </w:rPr>
              <w:t xml:space="preserve"> экстремистских молодёжных </w:t>
            </w:r>
            <w:proofErr w:type="spellStart"/>
            <w:r>
              <w:rPr>
                <w:sz w:val="24"/>
              </w:rPr>
              <w:t>группиро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вок</w:t>
            </w:r>
            <w:proofErr w:type="spellEnd"/>
            <w:r>
              <w:rPr>
                <w:spacing w:val="-4"/>
                <w:sz w:val="24"/>
              </w:rPr>
              <w:t>;</w:t>
            </w:r>
          </w:p>
          <w:p w:rsidR="0019458A" w:rsidRDefault="006D794C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ind w:left="469" w:hanging="138"/>
              <w:jc w:val="bot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-2"/>
                <w:sz w:val="24"/>
              </w:rPr>
              <w:t xml:space="preserve"> отношений;</w:t>
            </w:r>
          </w:p>
          <w:p w:rsidR="0019458A" w:rsidRDefault="006D794C">
            <w:pPr>
              <w:pStyle w:val="TableParagraph"/>
              <w:numPr>
                <w:ilvl w:val="0"/>
                <w:numId w:val="6"/>
              </w:numPr>
              <w:tabs>
                <w:tab w:val="left" w:pos="550"/>
              </w:tabs>
              <w:ind w:right="66" w:firstLine="256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устранения предпосылок и распространения террористической и экстремисткой идеологии на территории сельского поселения;</w:t>
            </w:r>
          </w:p>
          <w:p w:rsidR="0019458A" w:rsidRDefault="006D794C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</w:tabs>
              <w:ind w:right="66" w:firstLine="2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</w:t>
            </w:r>
            <w:r>
              <w:rPr>
                <w:spacing w:val="-2"/>
                <w:sz w:val="24"/>
              </w:rPr>
              <w:t>сообществ;</w:t>
            </w:r>
          </w:p>
          <w:p w:rsidR="0019458A" w:rsidRDefault="006D794C">
            <w:pPr>
              <w:pStyle w:val="TableParagraph"/>
              <w:numPr>
                <w:ilvl w:val="0"/>
                <w:numId w:val="6"/>
              </w:numPr>
              <w:tabs>
                <w:tab w:val="left" w:pos="502"/>
              </w:tabs>
              <w:ind w:right="66" w:firstLine="256"/>
              <w:jc w:val="both"/>
              <w:rPr>
                <w:sz w:val="24"/>
              </w:rPr>
            </w:pPr>
            <w:r>
              <w:rPr>
                <w:sz w:val="24"/>
              </w:rPr>
              <w:t>укрепление и культивирование в молодежной среде атмосферы межэтнического согласия и толерантности;</w:t>
            </w:r>
          </w:p>
          <w:p w:rsidR="0019458A" w:rsidRDefault="006D794C">
            <w:pPr>
              <w:pStyle w:val="TableParagraph"/>
              <w:numPr>
                <w:ilvl w:val="0"/>
                <w:numId w:val="6"/>
              </w:numPr>
              <w:tabs>
                <w:tab w:val="left" w:pos="869"/>
                <w:tab w:val="left" w:pos="5511"/>
              </w:tabs>
              <w:spacing w:line="270" w:lineRule="atLeast"/>
              <w:ind w:right="64" w:firstLine="25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единого информационного пространства для пропаганды и распространения на территории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идей </w:t>
            </w:r>
            <w:r>
              <w:rPr>
                <w:sz w:val="24"/>
              </w:rPr>
              <w:t>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  <w:tr w:rsidR="0019458A">
        <w:trPr>
          <w:trHeight w:val="1655"/>
        </w:trPr>
        <w:tc>
          <w:tcPr>
            <w:tcW w:w="3430" w:type="dxa"/>
          </w:tcPr>
          <w:p w:rsidR="0019458A" w:rsidRDefault="006D794C">
            <w:pPr>
              <w:pStyle w:val="TableParagraph"/>
              <w:ind w:left="74" w:right="730"/>
              <w:rPr>
                <w:sz w:val="24"/>
              </w:rPr>
            </w:pPr>
            <w:r>
              <w:rPr>
                <w:sz w:val="24"/>
              </w:rPr>
              <w:t>Оценка эффективности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076" w:type="dxa"/>
          </w:tcPr>
          <w:p w:rsidR="0019458A" w:rsidRDefault="006D794C">
            <w:pPr>
              <w:pStyle w:val="TableParagraph"/>
              <w:ind w:left="74" w:right="67"/>
              <w:jc w:val="both"/>
              <w:rPr>
                <w:sz w:val="24"/>
              </w:rPr>
            </w:pPr>
            <w:r>
              <w:rPr>
                <w:sz w:val="24"/>
              </w:rPr>
              <w:t>Оценка эффективности мероприятий Программы в соответствии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разделом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:rsidR="0019458A" w:rsidRDefault="006D794C" w:rsidP="000B1A54">
            <w:pPr>
              <w:pStyle w:val="TableParagraph"/>
              <w:spacing w:line="270" w:lineRule="atLeast"/>
              <w:ind w:left="74" w:right="61"/>
              <w:jc w:val="both"/>
              <w:rPr>
                <w:sz w:val="24"/>
              </w:rPr>
            </w:pPr>
            <w:r>
              <w:rPr>
                <w:sz w:val="24"/>
              </w:rPr>
              <w:t>«Профилактика экстремизма и терроризма 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</w:t>
            </w:r>
            <w:r w:rsidR="000B1A54">
              <w:rPr>
                <w:sz w:val="24"/>
              </w:rPr>
              <w:t xml:space="preserve">Дубовского сельского поселения </w:t>
            </w:r>
            <w:r>
              <w:rPr>
                <w:sz w:val="24"/>
              </w:rPr>
              <w:t xml:space="preserve"> на 2025- 2027 годы»</w:t>
            </w:r>
          </w:p>
        </w:tc>
      </w:tr>
    </w:tbl>
    <w:p w:rsidR="0019458A" w:rsidRDefault="0019458A">
      <w:pPr>
        <w:pStyle w:val="TableParagraph"/>
        <w:spacing w:line="270" w:lineRule="atLeast"/>
        <w:jc w:val="both"/>
        <w:rPr>
          <w:sz w:val="24"/>
        </w:rPr>
        <w:sectPr w:rsidR="0019458A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p w:rsidR="0019458A" w:rsidRDefault="006D794C">
      <w:pPr>
        <w:spacing w:before="77" w:line="322" w:lineRule="exact"/>
        <w:ind w:left="2992"/>
        <w:jc w:val="both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Общая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характеристика</w:t>
      </w:r>
    </w:p>
    <w:p w:rsidR="0019458A" w:rsidRDefault="006D794C">
      <w:pPr>
        <w:ind w:left="2289" w:right="175" w:hanging="1573"/>
        <w:jc w:val="both"/>
        <w:rPr>
          <w:b/>
          <w:sz w:val="28"/>
        </w:rPr>
      </w:pPr>
      <w:r>
        <w:rPr>
          <w:b/>
          <w:sz w:val="28"/>
        </w:rPr>
        <w:t>сферы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проблемы указанной сферы и прогноз ее развития</w:t>
      </w:r>
    </w:p>
    <w:p w:rsidR="0019458A" w:rsidRDefault="006D794C">
      <w:pPr>
        <w:pStyle w:val="a3"/>
        <w:ind w:right="138"/>
      </w:pPr>
      <w:r>
        <w:t>Резкая активизация деятельности молодежных объединений экстремистской направленности, формирование большинством из них в регионах Российской Федерации структур и ячеек своих объединений, организованная финансовая поддержка — все это создает серьезную угрозу поддержанию законности и правопорядка в Российской Федерации.</w:t>
      </w:r>
    </w:p>
    <w:p w:rsidR="0019458A" w:rsidRDefault="006D794C">
      <w:pPr>
        <w:pStyle w:val="a3"/>
        <w:ind w:right="142"/>
      </w:pPr>
      <w: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19458A" w:rsidRDefault="006D794C">
      <w:pPr>
        <w:pStyle w:val="a3"/>
        <w:spacing w:before="1"/>
        <w:ind w:right="142"/>
      </w:pPr>
      <w:r>
        <w:t>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19458A" w:rsidRDefault="006D794C">
      <w:pPr>
        <w:pStyle w:val="a3"/>
        <w:ind w:right="141"/>
      </w:pPr>
      <w: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</w:p>
    <w:p w:rsidR="0019458A" w:rsidRDefault="006D794C">
      <w:pPr>
        <w:pStyle w:val="a3"/>
        <w:ind w:right="139"/>
      </w:pPr>
      <w:r>
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19458A" w:rsidRDefault="006D794C">
      <w:pPr>
        <w:pStyle w:val="a3"/>
        <w:spacing w:line="242" w:lineRule="auto"/>
        <w:ind w:right="140"/>
      </w:pPr>
      <w:r>
        <w:t>Сегодняшняя борьба с экстремизмом затрагивает также сферы,</w:t>
      </w:r>
      <w:r>
        <w:rPr>
          <w:spacing w:val="80"/>
        </w:rPr>
        <w:t xml:space="preserve"> </w:t>
      </w:r>
      <w:r>
        <w:t>которые трактуются как:</w:t>
      </w:r>
    </w:p>
    <w:p w:rsidR="0019458A" w:rsidRDefault="006D794C">
      <w:pPr>
        <w:pStyle w:val="a4"/>
        <w:numPr>
          <w:ilvl w:val="0"/>
          <w:numId w:val="5"/>
        </w:numPr>
        <w:tabs>
          <w:tab w:val="left" w:pos="1058"/>
        </w:tabs>
        <w:ind w:right="143" w:firstLine="707"/>
        <w:rPr>
          <w:sz w:val="28"/>
        </w:rPr>
      </w:pPr>
      <w:r>
        <w:rPr>
          <w:sz w:val="28"/>
        </w:rPr>
        <w:t>подрыв безопасности Российской Федерации; возбуждение расовой, национальной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4"/>
          <w:sz w:val="28"/>
        </w:rPr>
        <w:t xml:space="preserve"> </w:t>
      </w:r>
      <w:r>
        <w:rPr>
          <w:sz w:val="28"/>
        </w:rPr>
        <w:t>розни,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розни,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 насилием или призывами к насилию;</w:t>
      </w:r>
    </w:p>
    <w:p w:rsidR="0019458A" w:rsidRDefault="006D794C">
      <w:pPr>
        <w:pStyle w:val="a4"/>
        <w:numPr>
          <w:ilvl w:val="0"/>
          <w:numId w:val="5"/>
        </w:numPr>
        <w:tabs>
          <w:tab w:val="left" w:pos="1027"/>
        </w:tabs>
        <w:ind w:right="146" w:firstLine="707"/>
        <w:rPr>
          <w:sz w:val="28"/>
        </w:rPr>
      </w:pPr>
      <w:r>
        <w:rPr>
          <w:sz w:val="28"/>
        </w:rPr>
        <w:t>унижение национального достоинства, а равно по мотивам ненависти либо вражды в отношении какой-либо социальной группы;</w:t>
      </w:r>
    </w:p>
    <w:p w:rsidR="0019458A" w:rsidRDefault="006D794C">
      <w:pPr>
        <w:pStyle w:val="a4"/>
        <w:numPr>
          <w:ilvl w:val="0"/>
          <w:numId w:val="5"/>
        </w:numPr>
        <w:tabs>
          <w:tab w:val="left" w:pos="1034"/>
        </w:tabs>
        <w:ind w:right="145" w:firstLine="707"/>
        <w:rPr>
          <w:sz w:val="28"/>
        </w:rPr>
      </w:pPr>
      <w:r>
        <w:rPr>
          <w:sz w:val="28"/>
        </w:rPr>
        <w:t>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смешения.</w:t>
      </w:r>
    </w:p>
    <w:p w:rsidR="0019458A" w:rsidRDefault="006D794C">
      <w:pPr>
        <w:pStyle w:val="a3"/>
        <w:ind w:right="138"/>
      </w:pPr>
      <w:r>
        <w:t>В настоящей Программе в соответствии с Федеральным законом Российской Федерации от 25.07. 2002 № 114-ФЗ «О противодействии экстремистской деятельности " используются следующие основные понятия:</w:t>
      </w:r>
    </w:p>
    <w:p w:rsidR="0019458A" w:rsidRDefault="006D794C">
      <w:pPr>
        <w:pStyle w:val="a4"/>
        <w:numPr>
          <w:ilvl w:val="0"/>
          <w:numId w:val="4"/>
        </w:numPr>
        <w:tabs>
          <w:tab w:val="left" w:pos="1154"/>
        </w:tabs>
        <w:ind w:left="1154" w:hanging="303"/>
        <w:rPr>
          <w:sz w:val="28"/>
        </w:rPr>
      </w:pPr>
      <w:r>
        <w:rPr>
          <w:sz w:val="28"/>
        </w:rPr>
        <w:t>экстремистская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(экстремизм):</w:t>
      </w:r>
    </w:p>
    <w:p w:rsidR="0019458A" w:rsidRDefault="0019458A">
      <w:pPr>
        <w:pStyle w:val="a4"/>
        <w:rPr>
          <w:sz w:val="28"/>
        </w:rPr>
        <w:sectPr w:rsidR="0019458A">
          <w:pgSz w:w="11910" w:h="16840"/>
          <w:pgMar w:top="1040" w:right="708" w:bottom="280" w:left="1559" w:header="720" w:footer="720" w:gutter="0"/>
          <w:cols w:space="720"/>
        </w:sectPr>
      </w:pPr>
    </w:p>
    <w:p w:rsidR="0019458A" w:rsidRDefault="006D794C">
      <w:pPr>
        <w:pStyle w:val="a4"/>
        <w:numPr>
          <w:ilvl w:val="1"/>
          <w:numId w:val="4"/>
        </w:numPr>
        <w:tabs>
          <w:tab w:val="left" w:pos="1227"/>
          <w:tab w:val="left" w:pos="3391"/>
          <w:tab w:val="left" w:pos="4935"/>
          <w:tab w:val="left" w:pos="5902"/>
          <w:tab w:val="left" w:pos="8406"/>
          <w:tab w:val="left" w:pos="9343"/>
        </w:tabs>
        <w:spacing w:before="77"/>
        <w:ind w:right="143" w:firstLine="707"/>
        <w:jc w:val="left"/>
        <w:rPr>
          <w:sz w:val="28"/>
        </w:rPr>
      </w:pPr>
      <w:r>
        <w:rPr>
          <w:spacing w:val="-2"/>
          <w:sz w:val="28"/>
        </w:rPr>
        <w:lastRenderedPageBreak/>
        <w:t>насильственное</w:t>
      </w:r>
      <w:r>
        <w:rPr>
          <w:sz w:val="28"/>
        </w:rPr>
        <w:tab/>
      </w:r>
      <w:r>
        <w:rPr>
          <w:spacing w:val="-2"/>
          <w:sz w:val="28"/>
        </w:rPr>
        <w:t>изменение</w:t>
      </w:r>
      <w:r>
        <w:rPr>
          <w:sz w:val="28"/>
        </w:rPr>
        <w:tab/>
      </w:r>
      <w:r>
        <w:rPr>
          <w:spacing w:val="-2"/>
          <w:sz w:val="28"/>
        </w:rPr>
        <w:t>основ</w:t>
      </w:r>
      <w:r>
        <w:rPr>
          <w:sz w:val="28"/>
        </w:rPr>
        <w:tab/>
      </w:r>
      <w:r>
        <w:rPr>
          <w:spacing w:val="-2"/>
          <w:sz w:val="28"/>
        </w:rPr>
        <w:t>конституционного</w:t>
      </w:r>
      <w:r>
        <w:rPr>
          <w:sz w:val="28"/>
        </w:rPr>
        <w:tab/>
      </w:r>
      <w:r>
        <w:rPr>
          <w:spacing w:val="-2"/>
          <w:sz w:val="28"/>
        </w:rPr>
        <w:t>строя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нарушение целостности Российской Федерации;</w:t>
      </w:r>
    </w:p>
    <w:p w:rsidR="0019458A" w:rsidRDefault="006D794C">
      <w:pPr>
        <w:pStyle w:val="a4"/>
        <w:numPr>
          <w:ilvl w:val="1"/>
          <w:numId w:val="4"/>
        </w:numPr>
        <w:tabs>
          <w:tab w:val="left" w:pos="1227"/>
          <w:tab w:val="left" w:pos="2786"/>
          <w:tab w:val="left" w:pos="4448"/>
          <w:tab w:val="left" w:pos="6095"/>
          <w:tab w:val="left" w:pos="6527"/>
          <w:tab w:val="left" w:pos="7364"/>
        </w:tabs>
        <w:ind w:right="143" w:firstLine="707"/>
        <w:jc w:val="left"/>
        <w:rPr>
          <w:sz w:val="28"/>
        </w:rPr>
      </w:pPr>
      <w:r>
        <w:rPr>
          <w:spacing w:val="-2"/>
          <w:sz w:val="28"/>
        </w:rPr>
        <w:t>публичное</w:t>
      </w:r>
      <w:r>
        <w:rPr>
          <w:sz w:val="28"/>
        </w:rPr>
        <w:tab/>
      </w:r>
      <w:r>
        <w:rPr>
          <w:spacing w:val="-2"/>
          <w:sz w:val="28"/>
        </w:rPr>
        <w:t>оправдание</w:t>
      </w:r>
      <w:r>
        <w:rPr>
          <w:sz w:val="28"/>
        </w:rPr>
        <w:tab/>
      </w:r>
      <w:r>
        <w:rPr>
          <w:spacing w:val="-2"/>
          <w:sz w:val="28"/>
        </w:rPr>
        <w:t>терроризма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иная</w:t>
      </w:r>
      <w:r>
        <w:rPr>
          <w:sz w:val="28"/>
        </w:rPr>
        <w:tab/>
      </w:r>
      <w:r>
        <w:rPr>
          <w:spacing w:val="-2"/>
          <w:sz w:val="28"/>
        </w:rPr>
        <w:t>террористическая деятельность;</w:t>
      </w:r>
    </w:p>
    <w:p w:rsidR="0019458A" w:rsidRDefault="006D794C">
      <w:pPr>
        <w:pStyle w:val="a4"/>
        <w:numPr>
          <w:ilvl w:val="1"/>
          <w:numId w:val="4"/>
        </w:numPr>
        <w:tabs>
          <w:tab w:val="left" w:pos="1089"/>
        </w:tabs>
        <w:spacing w:before="1"/>
        <w:ind w:right="145" w:firstLine="707"/>
        <w:jc w:val="left"/>
        <w:rPr>
          <w:sz w:val="28"/>
        </w:rPr>
      </w:pPr>
      <w:r>
        <w:rPr>
          <w:sz w:val="28"/>
        </w:rPr>
        <w:t>возбуждение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40"/>
          <w:sz w:val="28"/>
        </w:rPr>
        <w:t xml:space="preserve"> </w:t>
      </w:r>
      <w:r>
        <w:rPr>
          <w:sz w:val="28"/>
        </w:rPr>
        <w:t>расовой,</w:t>
      </w:r>
      <w:r>
        <w:rPr>
          <w:spacing w:val="40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религиозной </w:t>
      </w:r>
      <w:r>
        <w:rPr>
          <w:spacing w:val="-2"/>
          <w:sz w:val="28"/>
        </w:rPr>
        <w:t>розни;</w:t>
      </w:r>
    </w:p>
    <w:p w:rsidR="0019458A" w:rsidRDefault="006D794C">
      <w:pPr>
        <w:pStyle w:val="a4"/>
        <w:numPr>
          <w:ilvl w:val="1"/>
          <w:numId w:val="4"/>
        </w:numPr>
        <w:tabs>
          <w:tab w:val="left" w:pos="1034"/>
        </w:tabs>
        <w:ind w:right="135" w:firstLine="707"/>
        <w:rPr>
          <w:sz w:val="28"/>
        </w:rPr>
      </w:pPr>
      <w:r>
        <w:rPr>
          <w:sz w:val="28"/>
        </w:rPr>
        <w:t xml:space="preserve"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>
        <w:rPr>
          <w:sz w:val="28"/>
        </w:rPr>
        <w:t>принадлежности</w:t>
      </w:r>
      <w:proofErr w:type="gramEnd"/>
      <w:r>
        <w:rPr>
          <w:sz w:val="28"/>
        </w:rPr>
        <w:t xml:space="preserve"> или отношения к религии;</w:t>
      </w:r>
    </w:p>
    <w:p w:rsidR="0019458A" w:rsidRDefault="006D794C">
      <w:pPr>
        <w:pStyle w:val="a4"/>
        <w:numPr>
          <w:ilvl w:val="1"/>
          <w:numId w:val="4"/>
        </w:numPr>
        <w:tabs>
          <w:tab w:val="left" w:pos="1017"/>
        </w:tabs>
        <w:ind w:right="143" w:firstLine="707"/>
        <w:rPr>
          <w:sz w:val="28"/>
        </w:rPr>
      </w:pPr>
      <w:r>
        <w:rPr>
          <w:sz w:val="28"/>
        </w:rPr>
        <w:t>нарушение прав, свобод и законных интересов человека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гражданина в зависимости от его социальной, расовой, национальной, религиозной или языковой </w:t>
      </w:r>
      <w:proofErr w:type="gramStart"/>
      <w:r>
        <w:rPr>
          <w:sz w:val="28"/>
        </w:rPr>
        <w:t>принадлежности</w:t>
      </w:r>
      <w:proofErr w:type="gramEnd"/>
      <w:r>
        <w:rPr>
          <w:sz w:val="28"/>
        </w:rPr>
        <w:t xml:space="preserve"> или отношения к религии;</w:t>
      </w:r>
    </w:p>
    <w:p w:rsidR="0019458A" w:rsidRDefault="006D794C">
      <w:pPr>
        <w:pStyle w:val="a4"/>
        <w:numPr>
          <w:ilvl w:val="1"/>
          <w:numId w:val="4"/>
        </w:numPr>
        <w:tabs>
          <w:tab w:val="left" w:pos="1084"/>
        </w:tabs>
        <w:ind w:right="143" w:firstLine="707"/>
        <w:rPr>
          <w:sz w:val="28"/>
        </w:rPr>
      </w:pPr>
      <w:r>
        <w:rPr>
          <w:sz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19458A" w:rsidRDefault="006D794C">
      <w:pPr>
        <w:pStyle w:val="a4"/>
        <w:numPr>
          <w:ilvl w:val="1"/>
          <w:numId w:val="4"/>
        </w:numPr>
        <w:tabs>
          <w:tab w:val="left" w:pos="1017"/>
        </w:tabs>
        <w:ind w:right="144" w:firstLine="707"/>
        <w:rPr>
          <w:sz w:val="28"/>
        </w:rPr>
      </w:pPr>
      <w:r>
        <w:rPr>
          <w:sz w:val="28"/>
        </w:rPr>
        <w:t>воспрепятствование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19458A" w:rsidRDefault="006D794C">
      <w:pPr>
        <w:pStyle w:val="a4"/>
        <w:numPr>
          <w:ilvl w:val="1"/>
          <w:numId w:val="4"/>
        </w:numPr>
        <w:tabs>
          <w:tab w:val="left" w:pos="1027"/>
        </w:tabs>
        <w:ind w:right="146" w:firstLine="707"/>
        <w:rPr>
          <w:sz w:val="28"/>
        </w:rPr>
      </w:pPr>
      <w:r>
        <w:rPr>
          <w:sz w:val="28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19458A" w:rsidRDefault="006D794C">
      <w:pPr>
        <w:pStyle w:val="a4"/>
        <w:numPr>
          <w:ilvl w:val="1"/>
          <w:numId w:val="4"/>
        </w:numPr>
        <w:tabs>
          <w:tab w:val="left" w:pos="1075"/>
        </w:tabs>
        <w:ind w:right="145" w:firstLine="707"/>
        <w:rPr>
          <w:sz w:val="28"/>
        </w:rPr>
      </w:pPr>
      <w:r>
        <w:rPr>
          <w:sz w:val="28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19458A" w:rsidRDefault="006D794C">
      <w:pPr>
        <w:pStyle w:val="a4"/>
        <w:numPr>
          <w:ilvl w:val="1"/>
          <w:numId w:val="4"/>
        </w:numPr>
        <w:tabs>
          <w:tab w:val="left" w:pos="1151"/>
        </w:tabs>
        <w:spacing w:before="1"/>
        <w:ind w:right="145" w:firstLine="707"/>
        <w:rPr>
          <w:sz w:val="28"/>
        </w:rPr>
      </w:pPr>
      <w:r>
        <w:rPr>
          <w:sz w:val="28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19458A" w:rsidRDefault="006D794C">
      <w:pPr>
        <w:pStyle w:val="a4"/>
        <w:numPr>
          <w:ilvl w:val="1"/>
          <w:numId w:val="4"/>
        </w:numPr>
        <w:tabs>
          <w:tab w:val="left" w:pos="1228"/>
        </w:tabs>
        <w:ind w:right="143" w:firstLine="707"/>
        <w:rPr>
          <w:sz w:val="28"/>
        </w:rPr>
      </w:pPr>
      <w:r>
        <w:rPr>
          <w:sz w:val="28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19458A" w:rsidRDefault="006D794C">
      <w:pPr>
        <w:pStyle w:val="a4"/>
        <w:numPr>
          <w:ilvl w:val="1"/>
          <w:numId w:val="4"/>
        </w:numPr>
        <w:tabs>
          <w:tab w:val="left" w:pos="1310"/>
        </w:tabs>
        <w:ind w:right="143" w:firstLine="707"/>
        <w:rPr>
          <w:sz w:val="28"/>
        </w:rPr>
      </w:pPr>
      <w:r>
        <w:rPr>
          <w:sz w:val="28"/>
        </w:rPr>
        <w:t>организация и подготовка указанных деяний, а также подстрекательство к их осуществлению;</w:t>
      </w:r>
    </w:p>
    <w:p w:rsidR="0019458A" w:rsidRDefault="006D794C">
      <w:pPr>
        <w:pStyle w:val="a4"/>
        <w:numPr>
          <w:ilvl w:val="1"/>
          <w:numId w:val="4"/>
        </w:numPr>
        <w:tabs>
          <w:tab w:val="left" w:pos="1137"/>
        </w:tabs>
        <w:ind w:right="136" w:firstLine="707"/>
        <w:rPr>
          <w:sz w:val="28"/>
        </w:rPr>
      </w:pPr>
      <w:r>
        <w:rPr>
          <w:sz w:val="28"/>
        </w:rPr>
        <w:t>финансирование указанных деяний либо иное содействие в их организации, подготовке и осуществлении, в том числе путем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 учебной, полиграфической и материально-технической базы, телефонной и иных видов связи или оказания информационных услуг;</w:t>
      </w:r>
    </w:p>
    <w:p w:rsidR="0019458A" w:rsidRDefault="006D794C">
      <w:pPr>
        <w:pStyle w:val="a4"/>
        <w:numPr>
          <w:ilvl w:val="0"/>
          <w:numId w:val="4"/>
        </w:numPr>
        <w:tabs>
          <w:tab w:val="left" w:pos="1154"/>
        </w:tabs>
        <w:spacing w:line="322" w:lineRule="exact"/>
        <w:ind w:left="1154" w:hanging="303"/>
        <w:rPr>
          <w:sz w:val="28"/>
        </w:rPr>
      </w:pPr>
      <w:r>
        <w:rPr>
          <w:sz w:val="28"/>
        </w:rPr>
        <w:t>экстремистская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организация:</w:t>
      </w:r>
    </w:p>
    <w:p w:rsidR="0019458A" w:rsidRDefault="006D794C">
      <w:pPr>
        <w:pStyle w:val="a4"/>
        <w:numPr>
          <w:ilvl w:val="1"/>
          <w:numId w:val="4"/>
        </w:numPr>
        <w:tabs>
          <w:tab w:val="left" w:pos="1017"/>
        </w:tabs>
        <w:ind w:right="137" w:firstLine="707"/>
        <w:rPr>
          <w:sz w:val="28"/>
        </w:rPr>
      </w:pPr>
      <w:r>
        <w:rPr>
          <w:sz w:val="28"/>
        </w:rPr>
        <w:t>общественное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религиозное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объединение либо</w:t>
      </w:r>
      <w:r>
        <w:rPr>
          <w:spacing w:val="-1"/>
          <w:sz w:val="28"/>
        </w:rPr>
        <w:t xml:space="preserve"> </w:t>
      </w:r>
      <w:r>
        <w:rPr>
          <w:sz w:val="28"/>
        </w:rPr>
        <w:t>иная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организация, в отношении которых, по основаниям, предусмотренным Федеральным законом от 25.07.2002 № 114-ФЗ «О противодействии экстремистской деятельности»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19458A" w:rsidRDefault="006D794C">
      <w:pPr>
        <w:pStyle w:val="a4"/>
        <w:numPr>
          <w:ilvl w:val="0"/>
          <w:numId w:val="4"/>
        </w:numPr>
        <w:tabs>
          <w:tab w:val="left" w:pos="1154"/>
        </w:tabs>
        <w:ind w:left="1154" w:hanging="303"/>
        <w:rPr>
          <w:sz w:val="28"/>
        </w:rPr>
      </w:pPr>
      <w:r>
        <w:rPr>
          <w:sz w:val="28"/>
        </w:rPr>
        <w:t>экстремистские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материалы:</w:t>
      </w:r>
    </w:p>
    <w:p w:rsidR="0019458A" w:rsidRDefault="0019458A">
      <w:pPr>
        <w:pStyle w:val="a4"/>
        <w:rPr>
          <w:sz w:val="28"/>
        </w:rPr>
        <w:sectPr w:rsidR="0019458A">
          <w:pgSz w:w="11910" w:h="16840"/>
          <w:pgMar w:top="1040" w:right="708" w:bottom="280" w:left="1559" w:header="720" w:footer="720" w:gutter="0"/>
          <w:cols w:space="720"/>
        </w:sectPr>
      </w:pPr>
    </w:p>
    <w:p w:rsidR="0019458A" w:rsidRDefault="006D794C">
      <w:pPr>
        <w:pStyle w:val="a4"/>
        <w:numPr>
          <w:ilvl w:val="1"/>
          <w:numId w:val="4"/>
        </w:numPr>
        <w:tabs>
          <w:tab w:val="left" w:pos="1022"/>
        </w:tabs>
        <w:spacing w:before="77"/>
        <w:ind w:right="142" w:firstLine="707"/>
        <w:rPr>
          <w:sz w:val="28"/>
        </w:rPr>
      </w:pPr>
      <w:r>
        <w:rPr>
          <w:sz w:val="28"/>
        </w:rPr>
        <w:lastRenderedPageBreak/>
        <w:t>предназначенные для обнародования документы, либо информация</w:t>
      </w:r>
      <w:r>
        <w:rPr>
          <w:spacing w:val="80"/>
          <w:sz w:val="28"/>
        </w:rPr>
        <w:t xml:space="preserve"> </w:t>
      </w:r>
      <w:r>
        <w:rPr>
          <w:sz w:val="28"/>
        </w:rPr>
        <w:t>на иных носителях, призывающие к осуществлению экстремистской деятельности,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19458A" w:rsidRDefault="006D794C">
      <w:pPr>
        <w:pStyle w:val="a4"/>
        <w:numPr>
          <w:ilvl w:val="0"/>
          <w:numId w:val="4"/>
        </w:numPr>
        <w:tabs>
          <w:tab w:val="left" w:pos="1519"/>
        </w:tabs>
        <w:spacing w:line="242" w:lineRule="auto"/>
        <w:ind w:left="143" w:right="146" w:firstLine="707"/>
        <w:rPr>
          <w:sz w:val="28"/>
        </w:rPr>
      </w:pPr>
      <w:r>
        <w:rPr>
          <w:sz w:val="28"/>
        </w:rPr>
        <w:t xml:space="preserve">Основные направления противодействия экстремистской </w:t>
      </w:r>
      <w:r>
        <w:rPr>
          <w:spacing w:val="-2"/>
          <w:sz w:val="28"/>
        </w:rPr>
        <w:t>деятельности:</w:t>
      </w:r>
    </w:p>
    <w:p w:rsidR="0019458A" w:rsidRDefault="006D794C">
      <w:pPr>
        <w:pStyle w:val="a3"/>
        <w:ind w:right="144"/>
      </w:pPr>
      <w:r>
        <w:t>Противодействие экстремистской деятельности осуществляется по следующим основным направлениям:</w:t>
      </w:r>
    </w:p>
    <w:p w:rsidR="0019458A" w:rsidRDefault="006D794C">
      <w:pPr>
        <w:pStyle w:val="a4"/>
        <w:numPr>
          <w:ilvl w:val="1"/>
          <w:numId w:val="4"/>
        </w:numPr>
        <w:tabs>
          <w:tab w:val="left" w:pos="1058"/>
        </w:tabs>
        <w:ind w:right="143" w:firstLine="707"/>
        <w:rPr>
          <w:sz w:val="28"/>
        </w:rPr>
      </w:pPr>
      <w:r>
        <w:rPr>
          <w:sz w:val="28"/>
        </w:rPr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19458A" w:rsidRDefault="006D794C">
      <w:pPr>
        <w:pStyle w:val="a4"/>
        <w:numPr>
          <w:ilvl w:val="1"/>
          <w:numId w:val="4"/>
        </w:numPr>
        <w:tabs>
          <w:tab w:val="left" w:pos="1307"/>
        </w:tabs>
        <w:ind w:right="142" w:firstLine="707"/>
        <w:rPr>
          <w:sz w:val="28"/>
        </w:rPr>
      </w:pPr>
      <w:r>
        <w:rPr>
          <w:sz w:val="28"/>
        </w:rPr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19458A" w:rsidRDefault="006D794C">
      <w:pPr>
        <w:pStyle w:val="a4"/>
        <w:numPr>
          <w:ilvl w:val="0"/>
          <w:numId w:val="4"/>
        </w:numPr>
        <w:tabs>
          <w:tab w:val="left" w:pos="1154"/>
        </w:tabs>
        <w:spacing w:line="321" w:lineRule="exact"/>
        <w:ind w:left="1154" w:hanging="303"/>
        <w:rPr>
          <w:sz w:val="28"/>
        </w:rPr>
      </w:pPr>
      <w:r>
        <w:rPr>
          <w:sz w:val="28"/>
        </w:rPr>
        <w:t>Субъекты</w:t>
      </w:r>
      <w:r>
        <w:rPr>
          <w:spacing w:val="-12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:rsidR="0019458A" w:rsidRDefault="006D794C">
      <w:pPr>
        <w:pStyle w:val="a3"/>
        <w:ind w:right="144"/>
      </w:pPr>
      <w: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противодействии</w:t>
      </w:r>
      <w:r>
        <w:rPr>
          <w:spacing w:val="-1"/>
        </w:rPr>
        <w:t xml:space="preserve"> </w:t>
      </w:r>
      <w:r>
        <w:t>экстремистской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 xml:space="preserve">своей </w:t>
      </w:r>
      <w:r>
        <w:rPr>
          <w:spacing w:val="-2"/>
        </w:rPr>
        <w:t>компетенции.</w:t>
      </w:r>
    </w:p>
    <w:p w:rsidR="0019458A" w:rsidRDefault="006D794C">
      <w:pPr>
        <w:pStyle w:val="a4"/>
        <w:numPr>
          <w:ilvl w:val="0"/>
          <w:numId w:val="4"/>
        </w:numPr>
        <w:tabs>
          <w:tab w:val="left" w:pos="1154"/>
        </w:tabs>
        <w:spacing w:line="322" w:lineRule="exact"/>
        <w:ind w:left="1154" w:hanging="303"/>
        <w:rPr>
          <w:sz w:val="28"/>
        </w:rPr>
      </w:pPr>
      <w:r>
        <w:rPr>
          <w:sz w:val="28"/>
        </w:rPr>
        <w:t>Профилактика</w:t>
      </w:r>
      <w:r>
        <w:rPr>
          <w:spacing w:val="-10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:rsidR="0019458A" w:rsidRDefault="006D794C">
      <w:pPr>
        <w:pStyle w:val="a3"/>
        <w:ind w:right="143"/>
      </w:pPr>
      <w: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 меры, направленные на предупреждение экстремистской деятельности.</w:t>
      </w:r>
    </w:p>
    <w:p w:rsidR="0019458A" w:rsidRDefault="006D794C">
      <w:pPr>
        <w:pStyle w:val="a4"/>
        <w:numPr>
          <w:ilvl w:val="0"/>
          <w:numId w:val="4"/>
        </w:numPr>
        <w:tabs>
          <w:tab w:val="left" w:pos="1154"/>
        </w:tabs>
        <w:ind w:left="1154" w:hanging="303"/>
        <w:rPr>
          <w:sz w:val="28"/>
        </w:rPr>
      </w:pPr>
      <w:r>
        <w:rPr>
          <w:sz w:val="28"/>
        </w:rPr>
        <w:t>Толерантность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(лат.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tolerantia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терпение):</w:t>
      </w:r>
    </w:p>
    <w:p w:rsidR="0019458A" w:rsidRDefault="006D794C">
      <w:pPr>
        <w:pStyle w:val="a4"/>
        <w:numPr>
          <w:ilvl w:val="1"/>
          <w:numId w:val="4"/>
        </w:numPr>
        <w:tabs>
          <w:tab w:val="left" w:pos="1089"/>
        </w:tabs>
        <w:ind w:right="143" w:firstLine="707"/>
        <w:rPr>
          <w:sz w:val="28"/>
        </w:rPr>
      </w:pPr>
      <w:r>
        <w:rPr>
          <w:sz w:val="28"/>
        </w:rPr>
        <w:t>терпимость к чужому образу жизни, поведению, чужим обычаям, чувствам, верованиям, мнениям, идеям. Толерантность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19458A" w:rsidRDefault="006D794C">
      <w:pPr>
        <w:pStyle w:val="a4"/>
        <w:numPr>
          <w:ilvl w:val="0"/>
          <w:numId w:val="4"/>
        </w:numPr>
        <w:tabs>
          <w:tab w:val="left" w:pos="1154"/>
        </w:tabs>
        <w:spacing w:line="322" w:lineRule="exact"/>
        <w:ind w:left="1154" w:hanging="303"/>
        <w:rPr>
          <w:sz w:val="28"/>
        </w:rPr>
      </w:pPr>
      <w:r>
        <w:rPr>
          <w:sz w:val="28"/>
        </w:rPr>
        <w:t>Ксенофобия</w:t>
      </w:r>
      <w:r>
        <w:rPr>
          <w:spacing w:val="-6"/>
          <w:sz w:val="28"/>
        </w:rPr>
        <w:t xml:space="preserve"> </w:t>
      </w:r>
      <w:r>
        <w:rPr>
          <w:sz w:val="28"/>
        </w:rPr>
        <w:t>[греч.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xenos</w:t>
      </w:r>
      <w:proofErr w:type="spellEnd"/>
      <w:r>
        <w:rPr>
          <w:sz w:val="28"/>
        </w:rPr>
        <w:t xml:space="preserve"> -</w:t>
      </w:r>
      <w:r>
        <w:rPr>
          <w:spacing w:val="-6"/>
          <w:sz w:val="28"/>
        </w:rPr>
        <w:t xml:space="preserve"> </w:t>
      </w:r>
      <w:r>
        <w:rPr>
          <w:sz w:val="28"/>
        </w:rPr>
        <w:t>чужой</w:t>
      </w:r>
      <w:r>
        <w:rPr>
          <w:spacing w:val="-3"/>
          <w:sz w:val="28"/>
        </w:rPr>
        <w:t xml:space="preserve"> </w:t>
      </w:r>
      <w:r>
        <w:rPr>
          <w:sz w:val="28"/>
        </w:rPr>
        <w:t>+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phobos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страх]:</w:t>
      </w:r>
    </w:p>
    <w:p w:rsidR="0019458A" w:rsidRDefault="006D794C">
      <w:pPr>
        <w:pStyle w:val="a4"/>
        <w:numPr>
          <w:ilvl w:val="1"/>
          <w:numId w:val="4"/>
        </w:numPr>
        <w:tabs>
          <w:tab w:val="left" w:pos="1255"/>
        </w:tabs>
        <w:ind w:right="141" w:firstLine="707"/>
        <w:rPr>
          <w:sz w:val="28"/>
        </w:rPr>
      </w:pPr>
      <w:r>
        <w:rPr>
          <w:sz w:val="28"/>
        </w:rPr>
        <w:t xml:space="preserve">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</w:t>
      </w:r>
      <w:r>
        <w:rPr>
          <w:spacing w:val="-2"/>
          <w:sz w:val="28"/>
        </w:rPr>
        <w:t>враждебных.</w:t>
      </w:r>
    </w:p>
    <w:p w:rsidR="0019458A" w:rsidRDefault="006D794C">
      <w:pPr>
        <w:pStyle w:val="a3"/>
        <w:ind w:right="141" w:firstLine="566"/>
      </w:pPr>
      <w:r>
        <w:t>Для реализации такого подхода необходима муниципальная программа по</w:t>
      </w:r>
      <w:r>
        <w:rPr>
          <w:spacing w:val="50"/>
          <w:w w:val="150"/>
        </w:rPr>
        <w:t xml:space="preserve">   </w:t>
      </w:r>
      <w:r>
        <w:t>профилактике</w:t>
      </w:r>
      <w:r>
        <w:rPr>
          <w:spacing w:val="49"/>
          <w:w w:val="150"/>
        </w:rPr>
        <w:t xml:space="preserve">   </w:t>
      </w:r>
      <w:proofErr w:type="gramStart"/>
      <w:r>
        <w:t>терроризма,</w:t>
      </w:r>
      <w:r>
        <w:rPr>
          <w:spacing w:val="49"/>
          <w:w w:val="150"/>
        </w:rPr>
        <w:t xml:space="preserve">   </w:t>
      </w:r>
      <w:proofErr w:type="gramEnd"/>
      <w:r>
        <w:t>экстремизма,</w:t>
      </w:r>
      <w:r>
        <w:rPr>
          <w:spacing w:val="50"/>
          <w:w w:val="150"/>
        </w:rPr>
        <w:t xml:space="preserve">   </w:t>
      </w:r>
      <w:r>
        <w:rPr>
          <w:spacing w:val="-2"/>
        </w:rPr>
        <w:t>предусматривающая</w:t>
      </w:r>
    </w:p>
    <w:p w:rsidR="0019458A" w:rsidRDefault="0019458A">
      <w:pPr>
        <w:pStyle w:val="a3"/>
        <w:sectPr w:rsidR="0019458A">
          <w:pgSz w:w="11910" w:h="16840"/>
          <w:pgMar w:top="1040" w:right="708" w:bottom="280" w:left="1559" w:header="720" w:footer="720" w:gutter="0"/>
          <w:cols w:space="720"/>
        </w:sectPr>
      </w:pPr>
    </w:p>
    <w:p w:rsidR="0019458A" w:rsidRDefault="006D794C">
      <w:pPr>
        <w:pStyle w:val="a3"/>
        <w:spacing w:before="77"/>
        <w:ind w:firstLine="0"/>
        <w:jc w:val="left"/>
      </w:pPr>
      <w:r>
        <w:lastRenderedPageBreak/>
        <w:t>максимальное использование потенциала местного самоуправления и других субъектов в сфере профилактики правонарушений.</w:t>
      </w:r>
    </w:p>
    <w:p w:rsidR="0019458A" w:rsidRDefault="006D794C">
      <w:pPr>
        <w:pStyle w:val="a3"/>
        <w:ind w:right="144" w:firstLine="566"/>
      </w:pPr>
      <w:r>
        <w:t xml:space="preserve">Программа является документом, открытым для внесения изменений и </w:t>
      </w:r>
      <w:r>
        <w:rPr>
          <w:spacing w:val="-2"/>
        </w:rPr>
        <w:t>дополнениями.</w:t>
      </w:r>
    </w:p>
    <w:p w:rsidR="0019458A" w:rsidRDefault="0019458A">
      <w:pPr>
        <w:pStyle w:val="a3"/>
        <w:ind w:left="0" w:firstLine="0"/>
        <w:jc w:val="left"/>
      </w:pPr>
    </w:p>
    <w:p w:rsidR="0019458A" w:rsidRDefault="006D794C">
      <w:pPr>
        <w:spacing w:before="1"/>
        <w:ind w:left="366" w:right="364" w:firstLine="4"/>
        <w:jc w:val="center"/>
        <w:rPr>
          <w:b/>
          <w:sz w:val="28"/>
        </w:rPr>
      </w:pPr>
      <w:r>
        <w:rPr>
          <w:b/>
          <w:sz w:val="28"/>
        </w:rPr>
        <w:t>Раздел 2. Приоритеты муниципальной политики в сфере реализации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цели,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19458A" w:rsidRDefault="0019458A">
      <w:pPr>
        <w:pStyle w:val="a3"/>
        <w:ind w:left="0" w:firstLine="0"/>
        <w:jc w:val="left"/>
        <w:rPr>
          <w:b/>
        </w:rPr>
      </w:pPr>
    </w:p>
    <w:p w:rsidR="0019458A" w:rsidRDefault="006D794C">
      <w:pPr>
        <w:pStyle w:val="a3"/>
        <w:ind w:right="137"/>
      </w:pPr>
      <w:r>
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минимизация и (или) ликвидация последствий проявлений терроризма и экстремизма, укрепление доверия населения к работе органов местного самоуправления </w:t>
      </w:r>
      <w:r w:rsidR="00F20FD6">
        <w:t>Дубовского сельского поселения</w:t>
      </w:r>
      <w:r>
        <w:t>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19458A" w:rsidRDefault="006D794C">
      <w:pPr>
        <w:pStyle w:val="a3"/>
        <w:spacing w:line="321" w:lineRule="exact"/>
        <w:ind w:left="851" w:firstLine="0"/>
      </w:pPr>
      <w:r>
        <w:t>Основными</w:t>
      </w:r>
      <w:r>
        <w:rPr>
          <w:spacing w:val="-8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19458A" w:rsidRDefault="006D794C">
      <w:pPr>
        <w:pStyle w:val="a4"/>
        <w:numPr>
          <w:ilvl w:val="1"/>
          <w:numId w:val="4"/>
        </w:numPr>
        <w:tabs>
          <w:tab w:val="left" w:pos="1238"/>
        </w:tabs>
        <w:ind w:right="139" w:firstLine="707"/>
        <w:rPr>
          <w:sz w:val="28"/>
        </w:rPr>
      </w:pPr>
      <w:r>
        <w:rPr>
          <w:sz w:val="28"/>
        </w:rPr>
        <w:t>утверждение основ гражданской идентичности, как начала, объед</w:t>
      </w:r>
      <w:r w:rsidR="00F20FD6">
        <w:rPr>
          <w:sz w:val="28"/>
        </w:rPr>
        <w:t>иняющего всех жителей Дубовского сельского поселения</w:t>
      </w:r>
      <w:r>
        <w:rPr>
          <w:sz w:val="28"/>
        </w:rPr>
        <w:t>;</w:t>
      </w:r>
    </w:p>
    <w:p w:rsidR="0019458A" w:rsidRDefault="006D794C">
      <w:pPr>
        <w:pStyle w:val="a4"/>
        <w:numPr>
          <w:ilvl w:val="1"/>
          <w:numId w:val="4"/>
        </w:numPr>
        <w:tabs>
          <w:tab w:val="left" w:pos="1013"/>
        </w:tabs>
        <w:spacing w:before="1" w:line="322" w:lineRule="exact"/>
        <w:ind w:left="1013" w:hanging="162"/>
        <w:rPr>
          <w:sz w:val="28"/>
        </w:rPr>
      </w:pPr>
      <w:r>
        <w:rPr>
          <w:sz w:val="28"/>
        </w:rPr>
        <w:t>воспитание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согласия;</w:t>
      </w:r>
    </w:p>
    <w:p w:rsidR="0019458A" w:rsidRDefault="006D794C">
      <w:pPr>
        <w:pStyle w:val="a4"/>
        <w:numPr>
          <w:ilvl w:val="1"/>
          <w:numId w:val="4"/>
        </w:numPr>
        <w:tabs>
          <w:tab w:val="left" w:pos="1082"/>
        </w:tabs>
        <w:ind w:right="145" w:firstLine="707"/>
        <w:rPr>
          <w:sz w:val="28"/>
        </w:rPr>
      </w:pPr>
      <w:r>
        <w:rPr>
          <w:sz w:val="28"/>
        </w:rPr>
        <w:t>достижение необходимого уровня правовой культуры граждан как основы толерантного сознания и поведения;</w:t>
      </w:r>
    </w:p>
    <w:p w:rsidR="0019458A" w:rsidRDefault="006D794C">
      <w:pPr>
        <w:pStyle w:val="a4"/>
        <w:numPr>
          <w:ilvl w:val="1"/>
          <w:numId w:val="4"/>
        </w:numPr>
        <w:tabs>
          <w:tab w:val="left" w:pos="1156"/>
        </w:tabs>
        <w:ind w:right="137" w:firstLine="707"/>
        <w:rPr>
          <w:sz w:val="28"/>
        </w:rPr>
      </w:pPr>
      <w:r>
        <w:rPr>
          <w:sz w:val="28"/>
        </w:rPr>
        <w:t>формирование в молодежной среде мировоззрения и духовно- 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19458A" w:rsidRDefault="006D794C">
      <w:pPr>
        <w:pStyle w:val="a4"/>
        <w:numPr>
          <w:ilvl w:val="1"/>
          <w:numId w:val="4"/>
        </w:numPr>
        <w:tabs>
          <w:tab w:val="left" w:pos="1120"/>
        </w:tabs>
        <w:ind w:right="145" w:firstLine="707"/>
        <w:rPr>
          <w:sz w:val="28"/>
        </w:rPr>
      </w:pPr>
      <w:r>
        <w:rPr>
          <w:sz w:val="28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межнациональной и межконфессиональной почве;</w:t>
      </w:r>
    </w:p>
    <w:p w:rsidR="0019458A" w:rsidRDefault="006D794C">
      <w:pPr>
        <w:pStyle w:val="a4"/>
        <w:numPr>
          <w:ilvl w:val="1"/>
          <w:numId w:val="4"/>
        </w:numPr>
        <w:tabs>
          <w:tab w:val="left" w:pos="1130"/>
        </w:tabs>
        <w:ind w:right="148" w:firstLine="707"/>
        <w:rPr>
          <w:sz w:val="28"/>
        </w:rPr>
      </w:pPr>
      <w:r>
        <w:rPr>
          <w:sz w:val="28"/>
        </w:rPr>
        <w:t>сохранение и развитие языков и культуры народов Российской Федерации, проживающих на территории поселения;</w:t>
      </w:r>
    </w:p>
    <w:p w:rsidR="0019458A" w:rsidRDefault="006D794C">
      <w:pPr>
        <w:pStyle w:val="a4"/>
        <w:numPr>
          <w:ilvl w:val="1"/>
          <w:numId w:val="4"/>
        </w:numPr>
        <w:tabs>
          <w:tab w:val="left" w:pos="1013"/>
        </w:tabs>
        <w:spacing w:before="1" w:line="322" w:lineRule="exact"/>
        <w:ind w:left="1013" w:hanging="162"/>
        <w:rPr>
          <w:sz w:val="28"/>
        </w:rPr>
      </w:pPr>
      <w:r>
        <w:rPr>
          <w:sz w:val="28"/>
        </w:rPr>
        <w:t>профилактика</w:t>
      </w:r>
      <w:r>
        <w:rPr>
          <w:spacing w:val="-13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(межэтнических)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конфликтов;</w:t>
      </w:r>
    </w:p>
    <w:p w:rsidR="0019458A" w:rsidRDefault="006D794C">
      <w:pPr>
        <w:pStyle w:val="a4"/>
        <w:numPr>
          <w:ilvl w:val="1"/>
          <w:numId w:val="4"/>
        </w:numPr>
        <w:tabs>
          <w:tab w:val="left" w:pos="1013"/>
        </w:tabs>
        <w:spacing w:line="322" w:lineRule="exact"/>
        <w:ind w:left="1013" w:hanging="162"/>
        <w:rPr>
          <w:sz w:val="28"/>
        </w:rPr>
      </w:pPr>
      <w:r>
        <w:rPr>
          <w:sz w:val="28"/>
        </w:rPr>
        <w:t>социальная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-7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мигрантов;</w:t>
      </w:r>
    </w:p>
    <w:p w:rsidR="0019458A" w:rsidRDefault="006D794C">
      <w:pPr>
        <w:pStyle w:val="a4"/>
        <w:numPr>
          <w:ilvl w:val="1"/>
          <w:numId w:val="4"/>
        </w:numPr>
        <w:tabs>
          <w:tab w:val="left" w:pos="1046"/>
        </w:tabs>
        <w:ind w:right="144" w:firstLine="707"/>
        <w:rPr>
          <w:sz w:val="28"/>
        </w:rPr>
      </w:pPr>
      <w:r>
        <w:rPr>
          <w:sz w:val="28"/>
        </w:rPr>
        <w:t>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19458A" w:rsidRDefault="006D794C">
      <w:pPr>
        <w:pStyle w:val="a3"/>
        <w:spacing w:line="320" w:lineRule="exact"/>
        <w:ind w:left="851" w:firstLine="0"/>
      </w:pPr>
      <w:r>
        <w:t>Показатели</w:t>
      </w:r>
      <w:r>
        <w:rPr>
          <w:spacing w:val="-6"/>
        </w:rPr>
        <w:t xml:space="preserve"> </w:t>
      </w:r>
      <w:r>
        <w:t>(индикаторы)</w:t>
      </w:r>
      <w:r>
        <w:rPr>
          <w:spacing w:val="-8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rPr>
          <w:spacing w:val="-2"/>
        </w:rPr>
        <w:t>задач:</w:t>
      </w:r>
    </w:p>
    <w:p w:rsidR="0019458A" w:rsidRDefault="006D794C">
      <w:pPr>
        <w:pStyle w:val="a4"/>
        <w:numPr>
          <w:ilvl w:val="1"/>
          <w:numId w:val="4"/>
        </w:numPr>
        <w:tabs>
          <w:tab w:val="left" w:pos="1060"/>
        </w:tabs>
        <w:spacing w:before="2"/>
        <w:ind w:right="143" w:firstLine="707"/>
        <w:rPr>
          <w:sz w:val="28"/>
        </w:rPr>
      </w:pPr>
      <w:r>
        <w:rPr>
          <w:sz w:val="28"/>
        </w:rPr>
        <w:t>увеличение количества проведенных в муниципальном образовании мероприятий по профилактике терроризма и экстремизма;</w:t>
      </w:r>
    </w:p>
    <w:p w:rsidR="0019458A" w:rsidRDefault="0019458A">
      <w:pPr>
        <w:pStyle w:val="a4"/>
        <w:rPr>
          <w:sz w:val="28"/>
        </w:rPr>
        <w:sectPr w:rsidR="0019458A">
          <w:pgSz w:w="11910" w:h="16840"/>
          <w:pgMar w:top="1040" w:right="708" w:bottom="280" w:left="1559" w:header="720" w:footer="720" w:gutter="0"/>
          <w:cols w:space="720"/>
        </w:sectPr>
      </w:pPr>
    </w:p>
    <w:p w:rsidR="0019458A" w:rsidRDefault="006D794C">
      <w:pPr>
        <w:pStyle w:val="a4"/>
        <w:numPr>
          <w:ilvl w:val="1"/>
          <w:numId w:val="4"/>
        </w:numPr>
        <w:tabs>
          <w:tab w:val="left" w:pos="1240"/>
        </w:tabs>
        <w:spacing w:before="77"/>
        <w:ind w:right="145" w:firstLine="707"/>
        <w:rPr>
          <w:sz w:val="28"/>
        </w:rPr>
      </w:pPr>
      <w:r>
        <w:rPr>
          <w:sz w:val="28"/>
        </w:rPr>
        <w:lastRenderedPageBreak/>
        <w:t>количество проведенных круглых столов по профилактике терроризма и экстремизма</w:t>
      </w:r>
    </w:p>
    <w:p w:rsidR="0019458A" w:rsidRDefault="006D794C">
      <w:pPr>
        <w:pStyle w:val="a4"/>
        <w:numPr>
          <w:ilvl w:val="1"/>
          <w:numId w:val="4"/>
        </w:numPr>
        <w:tabs>
          <w:tab w:val="left" w:pos="1190"/>
        </w:tabs>
        <w:ind w:right="136" w:firstLine="777"/>
        <w:rPr>
          <w:sz w:val="28"/>
        </w:rPr>
      </w:pPr>
      <w:r>
        <w:rPr>
          <w:sz w:val="28"/>
        </w:rPr>
        <w:t>количество зафиксированных фактов терроризма и экстремизма, проявлений ксенофобий, национальной и расовой нетерпимости, этнической дискриминации на территории сельского поселения;</w:t>
      </w:r>
    </w:p>
    <w:p w:rsidR="0019458A" w:rsidRDefault="006D794C">
      <w:pPr>
        <w:pStyle w:val="a4"/>
        <w:numPr>
          <w:ilvl w:val="1"/>
          <w:numId w:val="4"/>
        </w:numPr>
        <w:tabs>
          <w:tab w:val="left" w:pos="1019"/>
        </w:tabs>
        <w:spacing w:before="1"/>
        <w:ind w:right="140" w:firstLine="707"/>
        <w:rPr>
          <w:sz w:val="28"/>
        </w:rPr>
      </w:pPr>
      <w:r>
        <w:rPr>
          <w:sz w:val="28"/>
        </w:rPr>
        <w:t xml:space="preserve">отсутствие вступивших в законную силу приговоров и постановлений о совершении правонарушений террористической и экстремисткой </w:t>
      </w:r>
      <w:r>
        <w:rPr>
          <w:spacing w:val="-2"/>
          <w:sz w:val="28"/>
        </w:rPr>
        <w:t>направленности.</w:t>
      </w:r>
    </w:p>
    <w:p w:rsidR="0019458A" w:rsidRDefault="006D794C">
      <w:pPr>
        <w:pStyle w:val="a3"/>
        <w:ind w:right="134" w:firstLine="916"/>
      </w:pPr>
      <w:r>
        <w:t>Сроки реализации муниципальной программы 2025 - 2027 годы, реализуется в один этап.</w:t>
      </w:r>
    </w:p>
    <w:p w:rsidR="0019458A" w:rsidRDefault="006D794C">
      <w:pPr>
        <w:pStyle w:val="a3"/>
        <w:ind w:right="136"/>
      </w:pPr>
      <w:r>
        <w:t xml:space="preserve">Реализация муниципальной программы будет способствовать совершенствованию системы противодействия терроризму и экстремизму, сокращению причин и условий, порождающих идеологию терроризма и </w:t>
      </w:r>
      <w:r>
        <w:rPr>
          <w:spacing w:val="-2"/>
        </w:rPr>
        <w:t>экстремизма.</w:t>
      </w:r>
    </w:p>
    <w:p w:rsidR="0019458A" w:rsidRDefault="006D794C">
      <w:pPr>
        <w:pStyle w:val="a3"/>
        <w:ind w:right="137"/>
      </w:pPr>
      <w:r>
        <w:t>Социальный эффект реализации муниципальной программы оценивается созданием в общественных местах и на улицах населенных пунктов поселения обстановки спокойствия и безопасности.</w:t>
      </w:r>
    </w:p>
    <w:p w:rsidR="0019458A" w:rsidRDefault="006D794C">
      <w:pPr>
        <w:pStyle w:val="a3"/>
        <w:spacing w:before="1"/>
        <w:ind w:right="139"/>
      </w:pPr>
      <w:r>
        <w:t>Экономическая эффективность реализации муниципальной программы оценивается снижением прямых и косвенных экономических потерь от проявлений экстремизма, терроризма в общественных местах.</w:t>
      </w:r>
    </w:p>
    <w:p w:rsidR="0019458A" w:rsidRDefault="006D794C">
      <w:pPr>
        <w:pStyle w:val="a3"/>
        <w:ind w:right="135"/>
      </w:pPr>
      <w:r>
        <w:t xml:space="preserve">Предполагается, что реализация муниципальной программы позволит </w:t>
      </w:r>
      <w:r>
        <w:rPr>
          <w:spacing w:val="-2"/>
        </w:rPr>
        <w:t>обеспечить:</w:t>
      </w:r>
    </w:p>
    <w:p w:rsidR="0019458A" w:rsidRDefault="006D794C">
      <w:pPr>
        <w:pStyle w:val="a4"/>
        <w:numPr>
          <w:ilvl w:val="1"/>
          <w:numId w:val="4"/>
        </w:numPr>
        <w:tabs>
          <w:tab w:val="left" w:pos="1012"/>
        </w:tabs>
        <w:ind w:right="137" w:firstLine="707"/>
        <w:rPr>
          <w:sz w:val="28"/>
        </w:rPr>
      </w:pPr>
      <w:r>
        <w:rPr>
          <w:sz w:val="28"/>
        </w:rPr>
        <w:t>совершенствование форм и методов работы органов ме</w:t>
      </w:r>
      <w:r w:rsidR="00F20FD6">
        <w:rPr>
          <w:sz w:val="28"/>
        </w:rPr>
        <w:t>стного самоуправления Дубовского сельского поселения</w:t>
      </w:r>
      <w:r>
        <w:rPr>
          <w:sz w:val="28"/>
        </w:rPr>
        <w:t xml:space="preserve"> по профилактике противодействия экстремизму и терроризму, проявления ксенофобии, национальной и расовой нетерпимости, противодействию этнической дискри</w:t>
      </w:r>
      <w:r w:rsidR="00F20FD6">
        <w:rPr>
          <w:sz w:val="28"/>
        </w:rPr>
        <w:t>минации на территории Дубовского</w:t>
      </w:r>
      <w:r>
        <w:rPr>
          <w:sz w:val="28"/>
        </w:rPr>
        <w:t xml:space="preserve"> сельского поселения;</w:t>
      </w:r>
    </w:p>
    <w:p w:rsidR="0019458A" w:rsidRDefault="006D794C">
      <w:pPr>
        <w:pStyle w:val="a3"/>
        <w:ind w:right="144" w:firstLine="777"/>
      </w:pPr>
      <w:r>
        <w:t>-препятствование созданию и деятельности националистических экстремистских молодежных группировок;</w:t>
      </w:r>
    </w:p>
    <w:p w:rsidR="0019458A" w:rsidRDefault="006D794C">
      <w:pPr>
        <w:pStyle w:val="a4"/>
        <w:numPr>
          <w:ilvl w:val="2"/>
          <w:numId w:val="4"/>
        </w:numPr>
        <w:tabs>
          <w:tab w:val="left" w:pos="1255"/>
        </w:tabs>
        <w:ind w:right="147" w:firstLine="847"/>
        <w:rPr>
          <w:sz w:val="28"/>
        </w:rPr>
      </w:pPr>
      <w:r>
        <w:rPr>
          <w:sz w:val="28"/>
        </w:rPr>
        <w:t>укрепление и культивирование в молодежной среде атмосферы межэтнического согласия и толерантности;</w:t>
      </w:r>
    </w:p>
    <w:p w:rsidR="0019458A" w:rsidRDefault="006D794C">
      <w:pPr>
        <w:pStyle w:val="a4"/>
        <w:numPr>
          <w:ilvl w:val="2"/>
          <w:numId w:val="4"/>
        </w:numPr>
        <w:tabs>
          <w:tab w:val="left" w:pos="1281"/>
        </w:tabs>
        <w:ind w:right="143" w:firstLine="916"/>
        <w:rPr>
          <w:sz w:val="28"/>
        </w:rPr>
      </w:pPr>
      <w:r>
        <w:rPr>
          <w:sz w:val="28"/>
        </w:rPr>
        <w:t xml:space="preserve">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</w:t>
      </w:r>
      <w:r>
        <w:rPr>
          <w:spacing w:val="-2"/>
          <w:sz w:val="28"/>
        </w:rPr>
        <w:t>сообществ;</w:t>
      </w:r>
    </w:p>
    <w:p w:rsidR="0019458A" w:rsidRDefault="006D794C">
      <w:pPr>
        <w:pStyle w:val="a4"/>
        <w:numPr>
          <w:ilvl w:val="2"/>
          <w:numId w:val="4"/>
        </w:numPr>
        <w:tabs>
          <w:tab w:val="left" w:pos="1221"/>
        </w:tabs>
        <w:spacing w:before="1"/>
        <w:ind w:right="145" w:firstLine="916"/>
        <w:rPr>
          <w:sz w:val="28"/>
        </w:rPr>
      </w:pPr>
      <w:r>
        <w:rPr>
          <w:sz w:val="28"/>
        </w:rPr>
        <w:t xml:space="preserve">гармонизация межнациональных отношений, повышение уровня </w:t>
      </w:r>
      <w:proofErr w:type="spellStart"/>
      <w:r>
        <w:rPr>
          <w:sz w:val="28"/>
        </w:rPr>
        <w:t>этносоциальной</w:t>
      </w:r>
      <w:proofErr w:type="spellEnd"/>
      <w:r>
        <w:rPr>
          <w:sz w:val="28"/>
        </w:rPr>
        <w:t xml:space="preserve"> комфортности;</w:t>
      </w:r>
    </w:p>
    <w:p w:rsidR="0019458A" w:rsidRDefault="006D794C">
      <w:pPr>
        <w:pStyle w:val="a4"/>
        <w:numPr>
          <w:ilvl w:val="2"/>
          <w:numId w:val="4"/>
        </w:numPr>
        <w:tabs>
          <w:tab w:val="left" w:pos="1493"/>
        </w:tabs>
        <w:ind w:right="144" w:firstLine="986"/>
        <w:rPr>
          <w:sz w:val="28"/>
        </w:rPr>
      </w:pPr>
      <w:r>
        <w:rPr>
          <w:sz w:val="28"/>
        </w:rPr>
        <w:t>формирование единого информационного пространства для пропаганды и распространения на территории сельского поселения идей гражданской солидарности, уважения к другим культурам.</w:t>
      </w:r>
    </w:p>
    <w:p w:rsidR="0019458A" w:rsidRDefault="0019458A">
      <w:pPr>
        <w:pStyle w:val="a4"/>
        <w:rPr>
          <w:sz w:val="28"/>
        </w:rPr>
        <w:sectPr w:rsidR="0019458A">
          <w:pgSz w:w="11910" w:h="16840"/>
          <w:pgMar w:top="1040" w:right="708" w:bottom="280" w:left="1559" w:header="720" w:footer="720" w:gutter="0"/>
          <w:cols w:space="720"/>
        </w:sectPr>
      </w:pPr>
    </w:p>
    <w:p w:rsidR="0019458A" w:rsidRDefault="006D794C">
      <w:pPr>
        <w:spacing w:before="77"/>
        <w:ind w:left="1102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Программы.</w:t>
      </w:r>
    </w:p>
    <w:p w:rsidR="0019458A" w:rsidRDefault="006D794C">
      <w:pPr>
        <w:pStyle w:val="a3"/>
        <w:spacing w:before="321" w:line="322" w:lineRule="exact"/>
        <w:ind w:left="851" w:firstLine="0"/>
      </w:pPr>
      <w:r>
        <w:t>Общие</w:t>
      </w:r>
      <w:r>
        <w:rPr>
          <w:spacing w:val="-2"/>
        </w:rPr>
        <w:t xml:space="preserve"> мероприятия:</w:t>
      </w:r>
    </w:p>
    <w:p w:rsidR="0019458A" w:rsidRDefault="006D794C">
      <w:pPr>
        <w:pStyle w:val="a4"/>
        <w:numPr>
          <w:ilvl w:val="1"/>
          <w:numId w:val="4"/>
        </w:numPr>
        <w:tabs>
          <w:tab w:val="left" w:pos="1478"/>
        </w:tabs>
        <w:ind w:right="143" w:firstLine="707"/>
        <w:rPr>
          <w:sz w:val="28"/>
        </w:rPr>
      </w:pPr>
      <w:r>
        <w:rPr>
          <w:sz w:val="28"/>
        </w:rPr>
        <w:t>последовательное обеспечение конституционных прав, гарантирующих равенство граждан любой расы и национальности, а также свободу вероисповедания;</w:t>
      </w:r>
    </w:p>
    <w:p w:rsidR="0019458A" w:rsidRDefault="006D794C">
      <w:pPr>
        <w:pStyle w:val="a4"/>
        <w:numPr>
          <w:ilvl w:val="1"/>
          <w:numId w:val="4"/>
        </w:numPr>
        <w:tabs>
          <w:tab w:val="left" w:pos="1082"/>
        </w:tabs>
        <w:spacing w:before="1"/>
        <w:ind w:right="139" w:firstLine="707"/>
        <w:rPr>
          <w:sz w:val="28"/>
        </w:rPr>
      </w:pPr>
      <w:r>
        <w:rPr>
          <w:sz w:val="28"/>
        </w:rPr>
        <w:t xml:space="preserve">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</w:t>
      </w:r>
      <w:r>
        <w:rPr>
          <w:spacing w:val="-2"/>
          <w:sz w:val="28"/>
        </w:rPr>
        <w:t>нации;</w:t>
      </w:r>
    </w:p>
    <w:p w:rsidR="0019458A" w:rsidRDefault="006D794C">
      <w:pPr>
        <w:pStyle w:val="a4"/>
        <w:numPr>
          <w:ilvl w:val="1"/>
          <w:numId w:val="4"/>
        </w:numPr>
        <w:tabs>
          <w:tab w:val="left" w:pos="1343"/>
        </w:tabs>
        <w:spacing w:line="242" w:lineRule="auto"/>
        <w:ind w:right="143" w:firstLine="707"/>
        <w:rPr>
          <w:sz w:val="28"/>
        </w:rPr>
      </w:pPr>
      <w:r>
        <w:rPr>
          <w:sz w:val="28"/>
        </w:rPr>
        <w:t>последовательное и повсеместное пресечение проповеди нетерпимости и насилия.</w:t>
      </w:r>
    </w:p>
    <w:p w:rsidR="0019458A" w:rsidRDefault="006D794C">
      <w:pPr>
        <w:pStyle w:val="a3"/>
        <w:spacing w:line="318" w:lineRule="exact"/>
        <w:ind w:left="851" w:firstLine="0"/>
      </w:pPr>
      <w:r>
        <w:t>Мероприятия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воспитании</w:t>
      </w:r>
      <w:r>
        <w:rPr>
          <w:spacing w:val="-5"/>
        </w:rPr>
        <w:t xml:space="preserve"> </w:t>
      </w:r>
      <w:r>
        <w:rPr>
          <w:spacing w:val="-2"/>
        </w:rPr>
        <w:t>молодежи:</w:t>
      </w:r>
    </w:p>
    <w:p w:rsidR="0019458A" w:rsidRDefault="006D794C">
      <w:pPr>
        <w:pStyle w:val="a4"/>
        <w:numPr>
          <w:ilvl w:val="1"/>
          <w:numId w:val="4"/>
        </w:numPr>
        <w:tabs>
          <w:tab w:val="left" w:pos="1166"/>
        </w:tabs>
        <w:ind w:right="144" w:firstLine="707"/>
        <w:rPr>
          <w:sz w:val="28"/>
        </w:rPr>
      </w:pPr>
      <w:r>
        <w:rPr>
          <w:sz w:val="28"/>
        </w:rPr>
        <w:t xml:space="preserve">утверждение концепции </w:t>
      </w:r>
      <w:proofErr w:type="spellStart"/>
      <w:r>
        <w:rPr>
          <w:sz w:val="28"/>
        </w:rPr>
        <w:t>многокультурности</w:t>
      </w:r>
      <w:proofErr w:type="spellEnd"/>
      <w:r>
        <w:rPr>
          <w:sz w:val="28"/>
        </w:rPr>
        <w:t xml:space="preserve"> и многоукладности российской жизни;</w:t>
      </w:r>
    </w:p>
    <w:p w:rsidR="0019458A" w:rsidRDefault="006D794C">
      <w:pPr>
        <w:pStyle w:val="a4"/>
        <w:numPr>
          <w:ilvl w:val="1"/>
          <w:numId w:val="4"/>
        </w:numPr>
        <w:tabs>
          <w:tab w:val="left" w:pos="1108"/>
        </w:tabs>
        <w:ind w:right="145" w:firstLine="707"/>
        <w:rPr>
          <w:sz w:val="28"/>
        </w:rPr>
      </w:pPr>
      <w:r>
        <w:rPr>
          <w:sz w:val="28"/>
        </w:rPr>
        <w:t>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19458A" w:rsidRDefault="006D794C">
      <w:pPr>
        <w:pStyle w:val="a4"/>
        <w:numPr>
          <w:ilvl w:val="1"/>
          <w:numId w:val="4"/>
        </w:numPr>
        <w:tabs>
          <w:tab w:val="left" w:pos="1163"/>
        </w:tabs>
        <w:ind w:right="145" w:firstLine="707"/>
        <w:rPr>
          <w:sz w:val="28"/>
        </w:rPr>
      </w:pPr>
      <w:r>
        <w:rPr>
          <w:sz w:val="28"/>
        </w:rPr>
        <w:t>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19458A" w:rsidRDefault="006D794C">
      <w:pPr>
        <w:pStyle w:val="a4"/>
        <w:numPr>
          <w:ilvl w:val="1"/>
          <w:numId w:val="4"/>
        </w:numPr>
        <w:tabs>
          <w:tab w:val="left" w:pos="1084"/>
        </w:tabs>
        <w:ind w:right="148" w:firstLine="707"/>
        <w:rPr>
          <w:sz w:val="28"/>
        </w:rPr>
      </w:pPr>
      <w:r>
        <w:rPr>
          <w:sz w:val="28"/>
        </w:rPr>
        <w:t>пресечение деятельности и запрещение символики экстремистских групп и организаций на территории поселения;</w:t>
      </w:r>
    </w:p>
    <w:p w:rsidR="0019458A" w:rsidRDefault="006D794C">
      <w:pPr>
        <w:pStyle w:val="a4"/>
        <w:numPr>
          <w:ilvl w:val="1"/>
          <w:numId w:val="4"/>
        </w:numPr>
        <w:tabs>
          <w:tab w:val="left" w:pos="1108"/>
        </w:tabs>
        <w:spacing w:line="242" w:lineRule="auto"/>
        <w:ind w:right="145" w:firstLine="707"/>
        <w:rPr>
          <w:sz w:val="28"/>
        </w:rPr>
      </w:pPr>
      <w:r>
        <w:rPr>
          <w:sz w:val="28"/>
        </w:rPr>
        <w:t>развитие художественной самодеятельности на основе различных народных традиций и культурного наследия.</w:t>
      </w:r>
    </w:p>
    <w:p w:rsidR="0019458A" w:rsidRDefault="006D794C">
      <w:pPr>
        <w:pStyle w:val="a3"/>
        <w:spacing w:line="317" w:lineRule="exact"/>
        <w:ind w:left="851" w:firstLine="0"/>
      </w:pPr>
      <w:r>
        <w:t>Мероприятия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rPr>
          <w:spacing w:val="-2"/>
        </w:rPr>
        <w:t>библиотеки:</w:t>
      </w:r>
    </w:p>
    <w:p w:rsidR="0019458A" w:rsidRDefault="006D794C">
      <w:pPr>
        <w:pStyle w:val="a4"/>
        <w:numPr>
          <w:ilvl w:val="1"/>
          <w:numId w:val="4"/>
        </w:numPr>
        <w:tabs>
          <w:tab w:val="left" w:pos="1209"/>
        </w:tabs>
        <w:ind w:right="144" w:firstLine="707"/>
        <w:rPr>
          <w:sz w:val="28"/>
        </w:rPr>
      </w:pPr>
      <w:r>
        <w:rPr>
          <w:sz w:val="28"/>
        </w:rPr>
        <w:t>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19458A" w:rsidRDefault="006D794C">
      <w:pPr>
        <w:pStyle w:val="a3"/>
        <w:ind w:right="143"/>
      </w:pPr>
      <w:r>
        <w:t xml:space="preserve">В ходе реализации Программы перечень программных мероприятий может корректироваться, изменяться и дополняться по решению заказчика </w:t>
      </w:r>
      <w:r>
        <w:rPr>
          <w:spacing w:val="-2"/>
        </w:rPr>
        <w:t>Программы.</w:t>
      </w:r>
    </w:p>
    <w:p w:rsidR="0019458A" w:rsidRDefault="006D794C">
      <w:pPr>
        <w:spacing w:before="319"/>
        <w:ind w:left="143" w:right="138" w:firstLine="599"/>
        <w:jc w:val="both"/>
        <w:rPr>
          <w:b/>
          <w:sz w:val="28"/>
        </w:rPr>
      </w:pPr>
      <w:r>
        <w:rPr>
          <w:b/>
          <w:sz w:val="28"/>
        </w:rPr>
        <w:t>Раздел 4. Механизм реализации программы, включая организацию управления программой и контроль за ходом её реализации</w:t>
      </w:r>
    </w:p>
    <w:p w:rsidR="0019458A" w:rsidRDefault="0019458A">
      <w:pPr>
        <w:pStyle w:val="a3"/>
        <w:spacing w:before="2"/>
        <w:ind w:left="0" w:firstLine="0"/>
        <w:jc w:val="left"/>
        <w:rPr>
          <w:b/>
        </w:rPr>
      </w:pPr>
    </w:p>
    <w:p w:rsidR="0019458A" w:rsidRDefault="006D794C">
      <w:pPr>
        <w:pStyle w:val="a3"/>
        <w:ind w:right="135" w:firstLine="599"/>
      </w:pPr>
      <w:r>
        <w:t>Общее управление реализацией программы и координацию деятельности исполнителей осуще</w:t>
      </w:r>
      <w:r w:rsidR="00F20FD6">
        <w:t>ствляет администрация Дубовского</w:t>
      </w:r>
      <w:r>
        <w:t xml:space="preserve"> сельского посе</w:t>
      </w:r>
      <w:r w:rsidR="00F20FD6">
        <w:t>ления</w:t>
      </w:r>
      <w:r>
        <w:t>.</w:t>
      </w:r>
    </w:p>
    <w:p w:rsidR="0019458A" w:rsidRDefault="006D794C">
      <w:pPr>
        <w:pStyle w:val="a3"/>
        <w:ind w:right="142" w:firstLine="599"/>
      </w:pPr>
      <w: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19458A" w:rsidRDefault="006D794C">
      <w:pPr>
        <w:pStyle w:val="a3"/>
        <w:ind w:right="144"/>
      </w:pPr>
      <w:r>
        <w:t>Исполнители программных мероприятий осуществляют текущее управление реализацией программных мероприятий.</w:t>
      </w:r>
    </w:p>
    <w:p w:rsidR="0019458A" w:rsidRDefault="0019458A">
      <w:pPr>
        <w:pStyle w:val="a3"/>
        <w:sectPr w:rsidR="0019458A">
          <w:pgSz w:w="11910" w:h="16840"/>
          <w:pgMar w:top="1040" w:right="708" w:bottom="280" w:left="1559" w:header="720" w:footer="720" w:gutter="0"/>
          <w:cols w:space="720"/>
        </w:sectPr>
      </w:pPr>
    </w:p>
    <w:p w:rsidR="0019458A" w:rsidRDefault="006D794C">
      <w:pPr>
        <w:pStyle w:val="a3"/>
        <w:spacing w:before="77"/>
        <w:ind w:right="137"/>
      </w:pPr>
      <w:r>
        <w:lastRenderedPageBreak/>
        <w:t>Контроль за реализацией программы осуще</w:t>
      </w:r>
      <w:r w:rsidR="00F20FD6">
        <w:t>ствляет Администрация Дубовского сельского поселения</w:t>
      </w:r>
      <w:r>
        <w:rPr>
          <w:spacing w:val="-2"/>
        </w:rPr>
        <w:t>.</w:t>
      </w:r>
    </w:p>
    <w:p w:rsidR="0019458A" w:rsidRDefault="0019458A">
      <w:pPr>
        <w:pStyle w:val="a3"/>
        <w:spacing w:before="277"/>
        <w:ind w:left="0" w:firstLine="0"/>
        <w:jc w:val="left"/>
      </w:pPr>
    </w:p>
    <w:p w:rsidR="0019458A" w:rsidRDefault="006D794C">
      <w:pPr>
        <w:ind w:left="3134" w:hanging="2315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Обобщенная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 правового регулирования.</w:t>
      </w:r>
    </w:p>
    <w:p w:rsidR="0019458A" w:rsidRDefault="006D794C">
      <w:pPr>
        <w:pStyle w:val="a3"/>
        <w:spacing w:before="321"/>
        <w:ind w:right="139"/>
      </w:pPr>
      <w:r>
        <w:t>Применение мер государственного регулирования в сфере реализации муниципальной программы не предусмотрено.</w:t>
      </w:r>
    </w:p>
    <w:p w:rsidR="0019458A" w:rsidRDefault="006D794C">
      <w:pPr>
        <w:pStyle w:val="a3"/>
        <w:ind w:right="135"/>
      </w:pPr>
      <w:r>
        <w:t xml:space="preserve">При формировании и корректировке плана реализации муниципальной программы по мере выявления или возникновения неурегулированных вопросов нормативного правового характера ответственный исполнитель формирует проекты соответствующих нормативных правовых актов, в установленном порядке вносит их </w:t>
      </w:r>
      <w:r w:rsidR="00F20FD6">
        <w:t>на рассмотрение главе Дубовского</w:t>
      </w:r>
      <w:r>
        <w:t xml:space="preserve"> сельск</w:t>
      </w:r>
      <w:r w:rsidR="00F20FD6">
        <w:t xml:space="preserve">ого </w:t>
      </w:r>
      <w:proofErr w:type="gramStart"/>
      <w:r w:rsidR="00F20FD6">
        <w:t xml:space="preserve">поселения </w:t>
      </w:r>
      <w:r>
        <w:t xml:space="preserve"> и</w:t>
      </w:r>
      <w:proofErr w:type="gramEnd"/>
      <w:r>
        <w:t xml:space="preserve"> представляе</w:t>
      </w:r>
      <w:r w:rsidR="00F20FD6">
        <w:t>т в прокуратуру Дубовского</w:t>
      </w:r>
      <w:r>
        <w:t xml:space="preserve"> района для проведения юридической экспертизы.</w:t>
      </w:r>
    </w:p>
    <w:p w:rsidR="0019458A" w:rsidRDefault="006D794C">
      <w:pPr>
        <w:pStyle w:val="a3"/>
        <w:spacing w:before="2"/>
        <w:ind w:right="138"/>
      </w:pPr>
      <w:r>
        <w:t>При выполнении мероприятий муниципальной программы по мере необхо</w:t>
      </w:r>
      <w:r w:rsidR="00F20FD6">
        <w:t>димости администрация Дубовского</w:t>
      </w:r>
      <w:r>
        <w:t xml:space="preserve"> сельского </w:t>
      </w:r>
      <w:proofErr w:type="gramStart"/>
      <w:r>
        <w:t>по</w:t>
      </w:r>
      <w:r w:rsidR="00F20FD6">
        <w:t xml:space="preserve">селения </w:t>
      </w:r>
      <w:r>
        <w:t xml:space="preserve"> принимает</w:t>
      </w:r>
      <w:proofErr w:type="gramEnd"/>
      <w:r>
        <w:t xml:space="preserve"> правовые акты в соответствии со своими полномочиями.</w:t>
      </w:r>
    </w:p>
    <w:p w:rsidR="0019458A" w:rsidRDefault="006D794C">
      <w:pPr>
        <w:spacing w:before="320"/>
        <w:ind w:left="1991" w:hanging="1158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Обоснование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объема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финансовых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ресурсов,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необходимых для реализации муниципальной программы</w:t>
      </w:r>
    </w:p>
    <w:p w:rsidR="0019458A" w:rsidRDefault="0019458A">
      <w:pPr>
        <w:pStyle w:val="a3"/>
        <w:spacing w:before="1"/>
        <w:ind w:left="0" w:firstLine="0"/>
        <w:jc w:val="left"/>
        <w:rPr>
          <w:b/>
        </w:rPr>
      </w:pPr>
    </w:p>
    <w:p w:rsidR="0019458A" w:rsidRDefault="006D794C">
      <w:pPr>
        <w:pStyle w:val="a3"/>
        <w:ind w:right="137"/>
      </w:pPr>
      <w:r>
        <w:t>Реализация муниципальной программы требует финансо</w:t>
      </w:r>
      <w:r w:rsidR="00F20FD6">
        <w:t>вых затрат из бюджета Дубовского сельского поселения</w:t>
      </w:r>
      <w:r>
        <w:t>.</w:t>
      </w:r>
    </w:p>
    <w:p w:rsidR="0019458A" w:rsidRDefault="006D794C">
      <w:pPr>
        <w:pStyle w:val="a3"/>
        <w:ind w:right="136"/>
      </w:pPr>
      <w:r>
        <w:t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</w:t>
      </w:r>
      <w:r w:rsidR="00F20FD6">
        <w:t>ых расходов бюджета Дубовского сельского поселения</w:t>
      </w:r>
      <w:r>
        <w:t>.</w:t>
      </w:r>
    </w:p>
    <w:p w:rsidR="0019458A" w:rsidRDefault="006D794C">
      <w:pPr>
        <w:pStyle w:val="a3"/>
        <w:ind w:right="142"/>
      </w:pPr>
      <w:r>
        <w:t>Общий объем финансирования Программы за</w:t>
      </w:r>
      <w:r w:rsidR="00F20FD6">
        <w:t xml:space="preserve"> счет средств бюджета Дубовского сельского </w:t>
      </w:r>
      <w:proofErr w:type="gramStart"/>
      <w:r w:rsidR="00F20FD6">
        <w:t xml:space="preserve">поселения </w:t>
      </w:r>
      <w:r>
        <w:t xml:space="preserve"> составит</w:t>
      </w:r>
      <w:proofErr w:type="gramEnd"/>
      <w:r>
        <w:t xml:space="preserve"> 3 тыс. рублей.</w:t>
      </w:r>
    </w:p>
    <w:p w:rsidR="0019458A" w:rsidRDefault="006D794C">
      <w:pPr>
        <w:pStyle w:val="a3"/>
        <w:spacing w:line="321" w:lineRule="exact"/>
        <w:ind w:left="851" w:firstLine="0"/>
      </w:pPr>
      <w:r>
        <w:t>Объем</w:t>
      </w:r>
      <w:r>
        <w:rPr>
          <w:spacing w:val="-9"/>
        </w:rPr>
        <w:t xml:space="preserve"> </w:t>
      </w:r>
      <w:r>
        <w:t>финансирования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годам:</w:t>
      </w:r>
    </w:p>
    <w:p w:rsidR="0019458A" w:rsidRDefault="006D794C">
      <w:pPr>
        <w:pStyle w:val="a3"/>
        <w:ind w:left="851" w:firstLine="0"/>
      </w:pPr>
      <w:r>
        <w:t>2025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1000</w:t>
      </w:r>
      <w:r>
        <w:rPr>
          <w:spacing w:val="-2"/>
        </w:rPr>
        <w:t xml:space="preserve"> рублей;</w:t>
      </w:r>
    </w:p>
    <w:p w:rsidR="0019458A" w:rsidRDefault="006D794C">
      <w:pPr>
        <w:pStyle w:val="a3"/>
        <w:spacing w:before="2" w:line="322" w:lineRule="exact"/>
        <w:ind w:left="851" w:firstLine="0"/>
      </w:pPr>
      <w:r>
        <w:t>2026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1000</w:t>
      </w:r>
      <w:r>
        <w:rPr>
          <w:spacing w:val="-2"/>
        </w:rPr>
        <w:t xml:space="preserve"> рублей;</w:t>
      </w:r>
    </w:p>
    <w:p w:rsidR="0019458A" w:rsidRDefault="006D794C">
      <w:pPr>
        <w:pStyle w:val="a3"/>
        <w:ind w:left="851" w:firstLine="0"/>
      </w:pPr>
      <w:r>
        <w:t>2027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1000</w:t>
      </w:r>
      <w:r>
        <w:rPr>
          <w:spacing w:val="-1"/>
        </w:rPr>
        <w:t xml:space="preserve"> </w:t>
      </w:r>
      <w:r>
        <w:rPr>
          <w:spacing w:val="-2"/>
        </w:rPr>
        <w:t>рублей.</w:t>
      </w:r>
    </w:p>
    <w:p w:rsidR="0019458A" w:rsidRDefault="006D794C">
      <w:pPr>
        <w:spacing w:before="321"/>
        <w:ind w:left="188" w:right="189" w:firstLine="631"/>
        <w:jc w:val="both"/>
        <w:rPr>
          <w:b/>
          <w:sz w:val="28"/>
        </w:rPr>
      </w:pPr>
      <w:r>
        <w:rPr>
          <w:b/>
          <w:sz w:val="28"/>
        </w:rPr>
        <w:t>Раздел 7. Анализ рисков реализации муниципальной программы и описание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рисками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целью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минимизации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влияния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на</w:t>
      </w:r>
    </w:p>
    <w:p w:rsidR="0019458A" w:rsidRDefault="006D794C">
      <w:pPr>
        <w:spacing w:line="321" w:lineRule="exact"/>
        <w:ind w:left="1847"/>
        <w:rPr>
          <w:b/>
          <w:sz w:val="28"/>
        </w:rPr>
      </w:pPr>
      <w:r>
        <w:rPr>
          <w:b/>
          <w:sz w:val="28"/>
        </w:rPr>
        <w:t>достижение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целей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19458A" w:rsidRDefault="0019458A">
      <w:pPr>
        <w:spacing w:line="321" w:lineRule="exact"/>
        <w:rPr>
          <w:b/>
          <w:sz w:val="28"/>
        </w:rPr>
        <w:sectPr w:rsidR="0019458A">
          <w:pgSz w:w="11910" w:h="16840"/>
          <w:pgMar w:top="1040" w:right="708" w:bottom="280" w:left="1559" w:header="720" w:footer="720" w:gutter="0"/>
          <w:cols w:space="720"/>
        </w:sectPr>
      </w:pPr>
    </w:p>
    <w:p w:rsidR="0019458A" w:rsidRDefault="006D794C">
      <w:pPr>
        <w:pStyle w:val="a3"/>
        <w:spacing w:before="77"/>
        <w:ind w:right="136"/>
      </w:pPr>
      <w:r>
        <w:lastRenderedPageBreak/>
        <w:t>При реализации целей и задач муниципальной 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19458A" w:rsidRDefault="006D794C">
      <w:pPr>
        <w:pStyle w:val="a3"/>
        <w:spacing w:before="1"/>
        <w:ind w:right="137"/>
      </w:pPr>
      <w:r>
        <w:t>Возникновение рисков может быть обусловлено недостаточным финансированием мероприятий муниципальной программы. Управление рисками планируется осуществлять на основе регулярного мониторинга реализации муниципальной программы.</w:t>
      </w:r>
    </w:p>
    <w:p w:rsidR="0019458A" w:rsidRDefault="006D794C">
      <w:pPr>
        <w:pStyle w:val="a3"/>
        <w:ind w:right="137"/>
      </w:pPr>
      <w:r>
        <w:t>Основные риски реализации муниципальной программы можно подразделить на внутренние и внешние.</w:t>
      </w:r>
    </w:p>
    <w:p w:rsidR="0019458A" w:rsidRDefault="006D794C">
      <w:pPr>
        <w:pStyle w:val="a4"/>
        <w:numPr>
          <w:ilvl w:val="0"/>
          <w:numId w:val="3"/>
        </w:numPr>
        <w:tabs>
          <w:tab w:val="left" w:pos="1130"/>
        </w:tabs>
        <w:spacing w:line="321" w:lineRule="exact"/>
        <w:ind w:left="1130" w:hanging="279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внутренним</w:t>
      </w:r>
      <w:r>
        <w:rPr>
          <w:spacing w:val="-6"/>
          <w:sz w:val="28"/>
        </w:rPr>
        <w:t xml:space="preserve"> </w:t>
      </w:r>
      <w:r>
        <w:rPr>
          <w:sz w:val="28"/>
        </w:rPr>
        <w:t>рискам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относятся:</w:t>
      </w:r>
    </w:p>
    <w:p w:rsidR="0019458A" w:rsidRDefault="006D794C">
      <w:pPr>
        <w:pStyle w:val="a4"/>
        <w:numPr>
          <w:ilvl w:val="1"/>
          <w:numId w:val="3"/>
        </w:numPr>
        <w:tabs>
          <w:tab w:val="left" w:pos="1584"/>
        </w:tabs>
        <w:spacing w:before="1"/>
        <w:ind w:right="137" w:firstLine="707"/>
        <w:rPr>
          <w:sz w:val="28"/>
        </w:rPr>
      </w:pPr>
      <w:r>
        <w:rPr>
          <w:sz w:val="28"/>
        </w:rPr>
        <w:t xml:space="preserve">нарушение сроков реализации муниципальной программы вследствие недостаточной эффективности планирования и реализации </w:t>
      </w:r>
      <w:r>
        <w:rPr>
          <w:spacing w:val="-2"/>
          <w:sz w:val="28"/>
        </w:rPr>
        <w:t>мероприятий;</w:t>
      </w:r>
    </w:p>
    <w:p w:rsidR="0019458A" w:rsidRDefault="006D794C">
      <w:pPr>
        <w:pStyle w:val="a4"/>
        <w:numPr>
          <w:ilvl w:val="1"/>
          <w:numId w:val="3"/>
        </w:numPr>
        <w:tabs>
          <w:tab w:val="left" w:pos="1390"/>
        </w:tabs>
        <w:ind w:right="144" w:firstLine="707"/>
        <w:rPr>
          <w:sz w:val="28"/>
        </w:rPr>
      </w:pPr>
      <w:r>
        <w:rPr>
          <w:sz w:val="28"/>
        </w:rPr>
        <w:t>неэффективное расходование финансовых ресурсов, необходимых для реализации муниципальной программы.</w:t>
      </w:r>
    </w:p>
    <w:p w:rsidR="0019458A" w:rsidRDefault="006D794C">
      <w:pPr>
        <w:pStyle w:val="a3"/>
        <w:ind w:right="136"/>
      </w:pPr>
      <w:r>
        <w:t>Минимизировать возможные отклонения в реализации муниципальной программы позволит осуществление рационального управления ее осуществлением. Для своевременного реагирования на причины и условия возникновения рисков, минимизации их последствий, будет осуществляться регулярный контроль реализации основных мероприятий муниципальной программы и расходования финансовых ресурсов, включая возможные меры усиления контроля за финансово-экономической деятельностью участников реализации муниципальной программы на всех этапах ее выполнения.</w:t>
      </w:r>
    </w:p>
    <w:p w:rsidR="0019458A" w:rsidRDefault="006D794C">
      <w:pPr>
        <w:pStyle w:val="a4"/>
        <w:numPr>
          <w:ilvl w:val="0"/>
          <w:numId w:val="3"/>
        </w:numPr>
        <w:tabs>
          <w:tab w:val="left" w:pos="1130"/>
        </w:tabs>
        <w:spacing w:line="322" w:lineRule="exact"/>
        <w:ind w:left="1130" w:hanging="279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5"/>
          <w:sz w:val="28"/>
        </w:rPr>
        <w:t xml:space="preserve"> </w:t>
      </w:r>
      <w:r>
        <w:rPr>
          <w:sz w:val="28"/>
        </w:rPr>
        <w:t>рискам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отнести:</w:t>
      </w:r>
    </w:p>
    <w:p w:rsidR="0019458A" w:rsidRDefault="006D794C">
      <w:pPr>
        <w:pStyle w:val="a4"/>
        <w:numPr>
          <w:ilvl w:val="1"/>
          <w:numId w:val="3"/>
        </w:numPr>
        <w:tabs>
          <w:tab w:val="left" w:pos="1362"/>
        </w:tabs>
        <w:spacing w:line="322" w:lineRule="exact"/>
        <w:ind w:left="1362" w:hanging="511"/>
        <w:rPr>
          <w:sz w:val="28"/>
        </w:rPr>
      </w:pPr>
      <w:r>
        <w:rPr>
          <w:spacing w:val="-2"/>
          <w:sz w:val="28"/>
        </w:rPr>
        <w:t>нормативно-правовые:</w:t>
      </w:r>
    </w:p>
    <w:p w:rsidR="0019458A" w:rsidRDefault="006D794C">
      <w:pPr>
        <w:pStyle w:val="a3"/>
        <w:ind w:right="134"/>
      </w:pPr>
      <w:r>
        <w:t>риски изменения действующего законодательства, регулирующего полномочия органов ме</w:t>
      </w:r>
      <w:r w:rsidR="00F20FD6">
        <w:t>стного самоуправления Дубовского сельского поселения</w:t>
      </w:r>
      <w:r>
        <w:t xml:space="preserve"> в целом, что может оказать негативное влияние на кадровое, финансовое и материально- техническое обеспечение выполнения мероприятий муниципальной </w:t>
      </w:r>
      <w:r>
        <w:rPr>
          <w:spacing w:val="-2"/>
        </w:rPr>
        <w:t>программы;</w:t>
      </w:r>
    </w:p>
    <w:p w:rsidR="0019458A" w:rsidRDefault="006D794C">
      <w:pPr>
        <w:pStyle w:val="a3"/>
        <w:ind w:right="146"/>
      </w:pPr>
      <w:r>
        <w:t>управление указанными рисками возможно посредством</w:t>
      </w:r>
      <w:r>
        <w:rPr>
          <w:spacing w:val="40"/>
        </w:rPr>
        <w:t xml:space="preserve"> </w:t>
      </w:r>
      <w:r>
        <w:t>своевременной корректировки положений муниципальной программы;</w:t>
      </w:r>
    </w:p>
    <w:p w:rsidR="0019458A" w:rsidRDefault="006D794C">
      <w:pPr>
        <w:pStyle w:val="a4"/>
        <w:numPr>
          <w:ilvl w:val="1"/>
          <w:numId w:val="3"/>
        </w:numPr>
        <w:tabs>
          <w:tab w:val="left" w:pos="1365"/>
        </w:tabs>
        <w:spacing w:line="322" w:lineRule="exact"/>
        <w:ind w:left="1365" w:hanging="514"/>
        <w:rPr>
          <w:sz w:val="28"/>
        </w:rPr>
      </w:pPr>
      <w:r>
        <w:rPr>
          <w:spacing w:val="-2"/>
          <w:sz w:val="28"/>
        </w:rPr>
        <w:t>социально-экономические:</w:t>
      </w:r>
    </w:p>
    <w:p w:rsidR="0019458A" w:rsidRDefault="006D794C">
      <w:pPr>
        <w:pStyle w:val="a3"/>
        <w:ind w:right="141"/>
      </w:pPr>
      <w:r>
        <w:t>риск перехода квалифицированных кадров из числа исполнителей муниципальной программы в другие отрасли экономики вследствие причин социально-экономического характера; также этот риск может проявиться в замещении освободившихся должностей сотрудниками с низкой профессиональной квалификацией;</w:t>
      </w:r>
    </w:p>
    <w:p w:rsidR="0019458A" w:rsidRDefault="006D794C">
      <w:pPr>
        <w:pStyle w:val="a3"/>
        <w:spacing w:before="1" w:line="322" w:lineRule="exact"/>
        <w:ind w:left="851" w:firstLine="0"/>
      </w:pPr>
      <w:r>
        <w:t>управление</w:t>
      </w:r>
      <w:r>
        <w:rPr>
          <w:spacing w:val="-9"/>
        </w:rPr>
        <w:t xml:space="preserve"> </w:t>
      </w:r>
      <w:r>
        <w:t>указанным</w:t>
      </w:r>
      <w:r>
        <w:rPr>
          <w:spacing w:val="-6"/>
        </w:rPr>
        <w:t xml:space="preserve"> </w:t>
      </w:r>
      <w:r>
        <w:t>риском</w:t>
      </w:r>
      <w:r>
        <w:rPr>
          <w:spacing w:val="-6"/>
        </w:rPr>
        <w:t xml:space="preserve"> </w:t>
      </w:r>
      <w:r>
        <w:rPr>
          <w:spacing w:val="-2"/>
        </w:rPr>
        <w:t>возможно:</w:t>
      </w:r>
    </w:p>
    <w:p w:rsidR="0019458A" w:rsidRDefault="006D794C">
      <w:pPr>
        <w:pStyle w:val="a3"/>
        <w:ind w:right="134"/>
      </w:pPr>
      <w:r>
        <w:t>путем проведения сбалансированной муниципальной социально- экономической политики, направленной на уменьшение социального неравенства, а также посредством повышения финансирования социальных программ</w:t>
      </w:r>
      <w:r>
        <w:rPr>
          <w:spacing w:val="63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муниципальной</w:t>
      </w:r>
      <w:r>
        <w:rPr>
          <w:spacing w:val="67"/>
        </w:rPr>
        <w:t xml:space="preserve"> </w:t>
      </w:r>
      <w:r>
        <w:t>службе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выработки</w:t>
      </w:r>
      <w:r>
        <w:rPr>
          <w:spacing w:val="65"/>
        </w:rPr>
        <w:t xml:space="preserve"> </w:t>
      </w:r>
      <w:r>
        <w:t>мер</w:t>
      </w:r>
      <w:r>
        <w:rPr>
          <w:spacing w:val="64"/>
        </w:rPr>
        <w:t xml:space="preserve"> </w:t>
      </w:r>
      <w:r>
        <w:t>социальной</w:t>
      </w:r>
      <w:r>
        <w:rPr>
          <w:spacing w:val="65"/>
        </w:rPr>
        <w:t xml:space="preserve"> </w:t>
      </w:r>
      <w:r>
        <w:rPr>
          <w:spacing w:val="-2"/>
        </w:rPr>
        <w:t>защиты</w:t>
      </w:r>
    </w:p>
    <w:p w:rsidR="0019458A" w:rsidRDefault="0019458A">
      <w:pPr>
        <w:pStyle w:val="a3"/>
        <w:sectPr w:rsidR="0019458A">
          <w:pgSz w:w="11910" w:h="16840"/>
          <w:pgMar w:top="1040" w:right="708" w:bottom="280" w:left="1559" w:header="720" w:footer="720" w:gutter="0"/>
          <w:cols w:space="720"/>
        </w:sectPr>
      </w:pPr>
    </w:p>
    <w:p w:rsidR="0019458A" w:rsidRDefault="006D794C">
      <w:pPr>
        <w:pStyle w:val="a3"/>
        <w:spacing w:before="77"/>
        <w:ind w:right="137" w:firstLine="0"/>
      </w:pPr>
      <w:r>
        <w:lastRenderedPageBreak/>
        <w:t>сотрудников органов ме</w:t>
      </w:r>
      <w:r w:rsidR="00F20FD6">
        <w:t>стного самоуправления Дубовского</w:t>
      </w:r>
      <w:r>
        <w:t xml:space="preserve"> сельского по</w:t>
      </w:r>
      <w:r w:rsidR="00F20FD6">
        <w:t>селения</w:t>
      </w:r>
      <w:r>
        <w:t>.</w:t>
      </w:r>
    </w:p>
    <w:p w:rsidR="0019458A" w:rsidRDefault="006D794C">
      <w:pPr>
        <w:pStyle w:val="a3"/>
        <w:ind w:right="141"/>
      </w:pPr>
      <w:r>
        <w:t>К</w:t>
      </w:r>
      <w:r>
        <w:rPr>
          <w:spacing w:val="-3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рискам</w:t>
      </w:r>
      <w:r>
        <w:rPr>
          <w:spacing w:val="-6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факторы,</w:t>
      </w:r>
      <w:r>
        <w:rPr>
          <w:spacing w:val="-4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ухудшением материального положения граждан и недостаточностью бюджетного финансирования на социальное обеспечение малоимущих граждан, что</w:t>
      </w:r>
      <w:r>
        <w:rPr>
          <w:spacing w:val="40"/>
        </w:rPr>
        <w:t xml:space="preserve"> </w:t>
      </w:r>
      <w:r>
        <w:t>может привести к усилению в обществе правового нигилизма и развитию антиобщественных моделей поведения среди граждан вследствие ограничения доступности правовой информации.</w:t>
      </w:r>
    </w:p>
    <w:p w:rsidR="0019458A" w:rsidRDefault="006D794C">
      <w:pPr>
        <w:spacing w:before="321" w:line="322" w:lineRule="exact"/>
        <w:ind w:left="544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Методика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муниципальной</w:t>
      </w:r>
    </w:p>
    <w:p w:rsidR="0019458A" w:rsidRDefault="006D794C">
      <w:pPr>
        <w:ind w:left="1544" w:right="1540"/>
        <w:jc w:val="center"/>
        <w:rPr>
          <w:b/>
          <w:sz w:val="28"/>
        </w:rPr>
      </w:pPr>
      <w:r>
        <w:rPr>
          <w:b/>
          <w:spacing w:val="-2"/>
          <w:sz w:val="28"/>
        </w:rPr>
        <w:t>программы</w:t>
      </w:r>
    </w:p>
    <w:p w:rsidR="0019458A" w:rsidRDefault="006D794C">
      <w:pPr>
        <w:pStyle w:val="a3"/>
        <w:spacing w:before="117"/>
        <w:ind w:right="135"/>
      </w:pPr>
      <w:r>
        <w:t xml:space="preserve">Оценка эффективности выполнения программы проводится для обеспечения ответственного исполнителя, оперативной информацией о промежуточных результатах достижения цели, решения задач и выполнения мероприятий программы. Результаты оценки эффективности используются для корректировки плана реализации, а также подготовки предложений по внесению в установленном порядке корректив докладываются </w:t>
      </w:r>
      <w:r w:rsidR="00F20FD6">
        <w:t>непосредственно Главе Дубовского сельского поселения</w:t>
      </w:r>
      <w:r>
        <w:t>.</w:t>
      </w:r>
    </w:p>
    <w:p w:rsidR="0019458A" w:rsidRDefault="006D794C">
      <w:pPr>
        <w:pStyle w:val="a3"/>
        <w:ind w:right="140"/>
      </w:pPr>
      <w:r>
        <w:t xml:space="preserve">Периодичность оценки эффективности выполнения муниципальной программы определяется периодичностью сбора информации в ходе проведения мониторинга достижения показателей, выполнения мероприятий муниципальной программы, </w:t>
      </w:r>
      <w:proofErr w:type="gramStart"/>
      <w:r>
        <w:t>поступления и расходования</w:t>
      </w:r>
      <w:proofErr w:type="gramEnd"/>
      <w:r>
        <w:t xml:space="preserve"> предусмотренных по муниципальной программе финансовых средств.</w:t>
      </w:r>
    </w:p>
    <w:p w:rsidR="0019458A" w:rsidRDefault="006D794C">
      <w:pPr>
        <w:pStyle w:val="a3"/>
        <w:spacing w:before="1"/>
        <w:ind w:right="138"/>
      </w:pPr>
      <w:r>
        <w:t>Эффективность выполнения муниципальной программы оценивается</w:t>
      </w:r>
      <w:r>
        <w:rPr>
          <w:spacing w:val="40"/>
        </w:rPr>
        <w:t xml:space="preserve"> </w:t>
      </w:r>
      <w:r>
        <w:t>по трем критериям:</w:t>
      </w:r>
    </w:p>
    <w:p w:rsidR="0019458A" w:rsidRDefault="006D794C">
      <w:pPr>
        <w:pStyle w:val="a3"/>
        <w:ind w:right="137"/>
      </w:pPr>
      <w:r>
        <w:t>степень достижения целей и решения задач муниципальной программы в целом за весь период ее реализации;</w:t>
      </w:r>
    </w:p>
    <w:p w:rsidR="0019458A" w:rsidRDefault="006D794C">
      <w:pPr>
        <w:pStyle w:val="a3"/>
        <w:ind w:right="137"/>
      </w:pPr>
      <w:r>
        <w:t>степень реализации мероприятий муниципальной программы, а также степень достижения запланированных результатов реализации муниципальной программы в отчетном году (результативность реализации);</w:t>
      </w:r>
    </w:p>
    <w:p w:rsidR="0019458A" w:rsidRDefault="006D794C">
      <w:pPr>
        <w:pStyle w:val="a3"/>
        <w:ind w:right="137"/>
      </w:pPr>
      <w:r>
        <w:t>степень соответствия полученных результатов запланированному уровню затрат и эффективности использо</w:t>
      </w:r>
      <w:r w:rsidR="00F20FD6">
        <w:t>вания средств бюджета Дубовского</w:t>
      </w:r>
      <w:r>
        <w:t xml:space="preserve"> сельского поселе</w:t>
      </w:r>
      <w:r w:rsidR="00F20FD6">
        <w:t>ния</w:t>
      </w:r>
      <w:r>
        <w:t>.</w:t>
      </w:r>
    </w:p>
    <w:p w:rsidR="0019458A" w:rsidRDefault="006D794C">
      <w:pPr>
        <w:pStyle w:val="a3"/>
        <w:ind w:right="139"/>
      </w:pPr>
      <w:r>
        <w:t>При этом оценка эффективности муниципальной программы основана на оценке ее результативности с учетом рисков и социально-экономических эффектов, оказывающих влияние на изменение сферы реализации данной муниципальной программы.</w:t>
      </w:r>
    </w:p>
    <w:p w:rsidR="0019458A" w:rsidRDefault="006D794C">
      <w:pPr>
        <w:pStyle w:val="a3"/>
        <w:ind w:right="134"/>
      </w:pPr>
      <w:r>
        <w:t xml:space="preserve">Учитывая специфичность реализации муниципальной программы, внутренние и внешние факторы, влияющие на уровень достижения показателей, запланированных Программой, большинство из которых находится вне сферы регулирования исполнителей муниципальной программы, перевыполнение или невыполнение запланированных показателей не может рассматриваться как следствие неэффективного </w:t>
      </w:r>
      <w:r>
        <w:rPr>
          <w:spacing w:val="-2"/>
        </w:rPr>
        <w:t>планирования.</w:t>
      </w:r>
    </w:p>
    <w:p w:rsidR="0019458A" w:rsidRDefault="0019458A">
      <w:pPr>
        <w:pStyle w:val="a3"/>
        <w:sectPr w:rsidR="0019458A">
          <w:pgSz w:w="11910" w:h="16840"/>
          <w:pgMar w:top="1040" w:right="708" w:bottom="280" w:left="1559" w:header="720" w:footer="720" w:gutter="0"/>
          <w:cols w:space="720"/>
        </w:sectPr>
      </w:pPr>
    </w:p>
    <w:p w:rsidR="0019458A" w:rsidRDefault="006D794C">
      <w:pPr>
        <w:pStyle w:val="a3"/>
        <w:spacing w:before="77"/>
        <w:ind w:right="142"/>
      </w:pPr>
      <w:r>
        <w:lastRenderedPageBreak/>
        <w:t>Полученная информация о ходе и промежуточных результатах реализации муниципальной программы носит обобщенный характер. При этом данная информация может быть недостаточно достоверна вследствие временных задач и реализации предыдущих решений, а также под воздействием других субъективных факторов.</w:t>
      </w:r>
    </w:p>
    <w:p w:rsidR="0019458A" w:rsidRDefault="006D794C">
      <w:pPr>
        <w:pStyle w:val="a3"/>
        <w:spacing w:before="1"/>
        <w:ind w:right="142"/>
      </w:pPr>
      <w:r>
        <w:t>Степень достижения запланированного уровня затрат оценивается путем сопоставления фактически произведенных затрат на реализацию муниципальной программы в отчетном году с их плановыми значениями.</w:t>
      </w:r>
    </w:p>
    <w:p w:rsidR="0019458A" w:rsidRDefault="006D794C">
      <w:pPr>
        <w:pStyle w:val="a3"/>
        <w:ind w:right="135"/>
      </w:pPr>
      <w:r>
        <w:t>Соответствующая оценка осуществ</w:t>
      </w:r>
      <w:r w:rsidR="00F20FD6">
        <w:t xml:space="preserve">ляется администрацией </w:t>
      </w:r>
      <w:r w:rsidR="00CB101E">
        <w:t>Дубовского сельского</w:t>
      </w:r>
      <w:r w:rsidR="00F20FD6">
        <w:t xml:space="preserve"> </w:t>
      </w:r>
      <w:r w:rsidR="00CB101E">
        <w:t>поселения и</w:t>
      </w:r>
      <w:r>
        <w:t xml:space="preserve"> исполнителями Программы исходя из требований, установленных бюджетным законодательством Российской Федерации.</w:t>
      </w:r>
    </w:p>
    <w:p w:rsidR="0019458A" w:rsidRDefault="006D794C">
      <w:pPr>
        <w:pStyle w:val="a3"/>
        <w:ind w:right="141"/>
      </w:pPr>
      <w:r>
        <w:t>В ходе оценки проводится анализ размеров и причин возникновения экономии или перерасхода бюджетных ассигнований, предусмотренных на реализацию муниципальной программы.</w:t>
      </w:r>
    </w:p>
    <w:p w:rsidR="0019458A" w:rsidRDefault="006D794C">
      <w:pPr>
        <w:pStyle w:val="a3"/>
        <w:ind w:right="140"/>
      </w:pPr>
      <w:r>
        <w:t>По итогам оценки делается соответствующий вывод об эффективности расходования бюджетных средств, предусмотренных на реализацию муниципальной программы:</w:t>
      </w:r>
    </w:p>
    <w:p w:rsidR="0019458A" w:rsidRDefault="006D794C">
      <w:pPr>
        <w:pStyle w:val="a4"/>
        <w:numPr>
          <w:ilvl w:val="0"/>
          <w:numId w:val="2"/>
        </w:numPr>
        <w:tabs>
          <w:tab w:val="left" w:pos="1013"/>
        </w:tabs>
        <w:spacing w:line="322" w:lineRule="exact"/>
        <w:ind w:left="1013" w:hanging="162"/>
        <w:jc w:val="left"/>
        <w:rPr>
          <w:sz w:val="28"/>
        </w:rPr>
      </w:pPr>
      <w:r>
        <w:rPr>
          <w:spacing w:val="-2"/>
          <w:sz w:val="28"/>
        </w:rPr>
        <w:t>эффективной;</w:t>
      </w:r>
    </w:p>
    <w:p w:rsidR="0019458A" w:rsidRDefault="006D794C">
      <w:pPr>
        <w:pStyle w:val="a4"/>
        <w:numPr>
          <w:ilvl w:val="0"/>
          <w:numId w:val="2"/>
        </w:numPr>
        <w:tabs>
          <w:tab w:val="left" w:pos="1013"/>
        </w:tabs>
        <w:spacing w:line="322" w:lineRule="exact"/>
        <w:ind w:left="1013" w:hanging="162"/>
        <w:jc w:val="left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целом </w:t>
      </w:r>
      <w:r>
        <w:rPr>
          <w:spacing w:val="-2"/>
          <w:sz w:val="28"/>
        </w:rPr>
        <w:t>эффективной;</w:t>
      </w:r>
    </w:p>
    <w:p w:rsidR="0019458A" w:rsidRDefault="006D794C">
      <w:pPr>
        <w:pStyle w:val="a4"/>
        <w:numPr>
          <w:ilvl w:val="0"/>
          <w:numId w:val="2"/>
        </w:numPr>
        <w:tabs>
          <w:tab w:val="left" w:pos="1013"/>
        </w:tabs>
        <w:spacing w:line="322" w:lineRule="exact"/>
        <w:ind w:left="1013" w:hanging="162"/>
        <w:jc w:val="left"/>
        <w:rPr>
          <w:sz w:val="28"/>
        </w:rPr>
      </w:pPr>
      <w:r>
        <w:rPr>
          <w:spacing w:val="-2"/>
          <w:sz w:val="28"/>
        </w:rPr>
        <w:t>неэффективной.</w:t>
      </w:r>
    </w:p>
    <w:p w:rsidR="0019458A" w:rsidRDefault="006D794C">
      <w:pPr>
        <w:pStyle w:val="a3"/>
        <w:ind w:right="138"/>
      </w:pPr>
      <w:r>
        <w:t>При оценке выполнения мероприятий по реализации Программы проводится сравнение:</w:t>
      </w:r>
    </w:p>
    <w:p w:rsidR="0019458A" w:rsidRDefault="006D794C">
      <w:pPr>
        <w:pStyle w:val="a4"/>
        <w:numPr>
          <w:ilvl w:val="0"/>
          <w:numId w:val="2"/>
        </w:numPr>
        <w:tabs>
          <w:tab w:val="left" w:pos="1233"/>
        </w:tabs>
        <w:spacing w:line="242" w:lineRule="auto"/>
        <w:ind w:right="134" w:firstLine="707"/>
        <w:rPr>
          <w:sz w:val="28"/>
        </w:rPr>
      </w:pPr>
      <w:r>
        <w:rPr>
          <w:sz w:val="28"/>
        </w:rPr>
        <w:t xml:space="preserve">фактических сроков реализации мероприятий Программы с </w:t>
      </w:r>
      <w:r>
        <w:rPr>
          <w:spacing w:val="-2"/>
          <w:sz w:val="28"/>
        </w:rPr>
        <w:t>запланированными;</w:t>
      </w:r>
    </w:p>
    <w:p w:rsidR="0019458A" w:rsidRDefault="006D794C">
      <w:pPr>
        <w:pStyle w:val="a4"/>
        <w:numPr>
          <w:ilvl w:val="0"/>
          <w:numId w:val="2"/>
        </w:numPr>
        <w:tabs>
          <w:tab w:val="left" w:pos="1013"/>
        </w:tabs>
        <w:spacing w:line="317" w:lineRule="exact"/>
        <w:ind w:left="1013" w:hanging="162"/>
        <w:rPr>
          <w:sz w:val="28"/>
        </w:rPr>
      </w:pPr>
      <w:r>
        <w:rPr>
          <w:sz w:val="28"/>
        </w:rPr>
        <w:t>фактически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ожидаемыми.</w:t>
      </w:r>
    </w:p>
    <w:p w:rsidR="0019458A" w:rsidRDefault="006D794C">
      <w:pPr>
        <w:pStyle w:val="a3"/>
        <w:ind w:right="142"/>
      </w:pP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установленные</w:t>
      </w:r>
      <w:r>
        <w:rPr>
          <w:spacing w:val="-5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90%</w:t>
      </w:r>
      <w:r>
        <w:rPr>
          <w:spacing w:val="-4"/>
        </w:rPr>
        <w:t xml:space="preserve"> </w:t>
      </w:r>
      <w:r>
        <w:t>запланированных мероприятий и получении не менее 90% ожидаемых результатов степень выполнения Программы признается эффективной.</w:t>
      </w:r>
    </w:p>
    <w:p w:rsidR="0019458A" w:rsidRDefault="006D794C">
      <w:pPr>
        <w:pStyle w:val="a3"/>
        <w:ind w:right="142"/>
      </w:pPr>
      <w:r>
        <w:t>Степень выполнения мероприятий считается в целом эффективной в случае выполнения в установленные сроки не менее 75% запланированных мероприятий и получения не менее 75% ожидаемых результатов.</w:t>
      </w:r>
    </w:p>
    <w:p w:rsidR="0019458A" w:rsidRDefault="006D794C">
      <w:pPr>
        <w:pStyle w:val="a3"/>
        <w:ind w:right="147"/>
      </w:pPr>
      <w:r>
        <w:t>При более низких показателях выполнения мероприятий по</w:t>
      </w:r>
      <w:r>
        <w:rPr>
          <w:spacing w:val="-1"/>
        </w:rPr>
        <w:t xml:space="preserve"> </w:t>
      </w:r>
      <w:r>
        <w:t>реализации муниципальной программы работа считается неэффективной.</w:t>
      </w:r>
    </w:p>
    <w:p w:rsidR="0019458A" w:rsidRDefault="006D794C">
      <w:pPr>
        <w:pStyle w:val="a3"/>
        <w:ind w:right="144"/>
      </w:pPr>
      <w:r>
        <w:t>Неэффективная оценка выполнения мероприятий плана реализации Программы подлежит дополнительной экспертной проверке, в ходе которой проводится анализ и ранжирование важности мероприятий, а также выясняются причины неисполнения (нарушения сроков), несоответствия полученных результатов плановым.</w:t>
      </w:r>
    </w:p>
    <w:p w:rsidR="0019458A" w:rsidRDefault="0019458A">
      <w:pPr>
        <w:pStyle w:val="a3"/>
        <w:sectPr w:rsidR="0019458A">
          <w:pgSz w:w="11910" w:h="16840"/>
          <w:pgMar w:top="1040" w:right="708" w:bottom="280" w:left="1559" w:header="720" w:footer="720" w:gutter="0"/>
          <w:cols w:space="720"/>
        </w:sectPr>
      </w:pPr>
    </w:p>
    <w:p w:rsidR="0019458A" w:rsidRDefault="006D794C">
      <w:pPr>
        <w:spacing w:before="64"/>
        <w:ind w:left="10067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19458A" w:rsidRDefault="006D794C">
      <w:pPr>
        <w:spacing w:before="1"/>
        <w:ind w:left="10067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программе</w:t>
      </w:r>
    </w:p>
    <w:p w:rsidR="00CB101E" w:rsidRDefault="006D794C" w:rsidP="00CB101E">
      <w:pPr>
        <w:ind w:left="10067"/>
        <w:rPr>
          <w:sz w:val="24"/>
        </w:rPr>
      </w:pPr>
      <w:r>
        <w:rPr>
          <w:sz w:val="24"/>
        </w:rPr>
        <w:t>мероприятий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10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pacing w:val="-2"/>
          <w:sz w:val="24"/>
        </w:rPr>
        <w:t>экстремизма</w:t>
      </w:r>
      <w:r w:rsidR="00CB101E">
        <w:rPr>
          <w:spacing w:val="-2"/>
          <w:sz w:val="24"/>
        </w:rPr>
        <w:t xml:space="preserve"> </w:t>
      </w:r>
      <w:r w:rsidR="00CB101E">
        <w:rPr>
          <w:sz w:val="24"/>
        </w:rPr>
        <w:t xml:space="preserve"> Дубовского</w:t>
      </w:r>
      <w:proofErr w:type="gramEnd"/>
      <w:r>
        <w:rPr>
          <w:sz w:val="24"/>
        </w:rPr>
        <w:t xml:space="preserve"> сельс</w:t>
      </w:r>
      <w:r w:rsidR="00CB101E">
        <w:rPr>
          <w:sz w:val="24"/>
        </w:rPr>
        <w:t xml:space="preserve">кого поселения </w:t>
      </w:r>
    </w:p>
    <w:p w:rsidR="0019458A" w:rsidRDefault="006D794C">
      <w:pPr>
        <w:ind w:left="10067" w:right="361"/>
        <w:rPr>
          <w:sz w:val="24"/>
        </w:rPr>
      </w:pPr>
      <w:r>
        <w:rPr>
          <w:sz w:val="24"/>
        </w:rPr>
        <w:t>на 2025-2027 годы</w:t>
      </w:r>
    </w:p>
    <w:p w:rsidR="0019458A" w:rsidRDefault="006D794C">
      <w:pPr>
        <w:spacing w:before="274"/>
        <w:ind w:left="6" w:right="145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(индикаторов)</w:t>
      </w:r>
    </w:p>
    <w:p w:rsidR="0019458A" w:rsidRDefault="006D794C">
      <w:pPr>
        <w:ind w:left="63" w:right="145"/>
        <w:jc w:val="center"/>
        <w:rPr>
          <w:b/>
          <w:sz w:val="24"/>
        </w:rPr>
      </w:pPr>
      <w:r>
        <w:rPr>
          <w:b/>
          <w:sz w:val="24"/>
        </w:rPr>
        <w:t>мероприятий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профилактике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терроризма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экстремизма</w:t>
      </w:r>
    </w:p>
    <w:p w:rsidR="0019458A" w:rsidRDefault="006D794C">
      <w:pPr>
        <w:ind w:left="7" w:right="145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1"/>
          <w:sz w:val="24"/>
        </w:rPr>
        <w:t xml:space="preserve"> </w:t>
      </w:r>
      <w:r w:rsidR="00CB101E">
        <w:rPr>
          <w:b/>
          <w:sz w:val="24"/>
        </w:rPr>
        <w:t>Дубовского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2025-2027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значений</w:t>
      </w:r>
    </w:p>
    <w:p w:rsidR="0019458A" w:rsidRDefault="0019458A">
      <w:pPr>
        <w:pStyle w:val="a3"/>
        <w:spacing w:before="47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766"/>
        <w:gridCol w:w="1841"/>
        <w:gridCol w:w="285"/>
        <w:gridCol w:w="1605"/>
        <w:gridCol w:w="1574"/>
        <w:gridCol w:w="1657"/>
      </w:tblGrid>
      <w:tr w:rsidR="0019458A">
        <w:trPr>
          <w:trHeight w:val="277"/>
        </w:trPr>
        <w:tc>
          <w:tcPr>
            <w:tcW w:w="710" w:type="dxa"/>
            <w:vMerge w:val="restart"/>
          </w:tcPr>
          <w:p w:rsidR="0019458A" w:rsidRDefault="006D794C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N</w:t>
            </w:r>
          </w:p>
          <w:p w:rsidR="0019458A" w:rsidRDefault="006D794C">
            <w:pPr>
              <w:pStyle w:val="TableParagraph"/>
              <w:spacing w:line="26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766" w:type="dxa"/>
            <w:vMerge w:val="restart"/>
          </w:tcPr>
          <w:p w:rsidR="0019458A" w:rsidRDefault="006D794C">
            <w:pPr>
              <w:pStyle w:val="TableParagraph"/>
              <w:spacing w:line="270" w:lineRule="atLeast"/>
              <w:ind w:left="1188" w:right="98" w:hanging="5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 эффективности реализации Программы</w:t>
            </w:r>
          </w:p>
        </w:tc>
        <w:tc>
          <w:tcPr>
            <w:tcW w:w="1841" w:type="dxa"/>
            <w:vMerge w:val="restart"/>
          </w:tcPr>
          <w:p w:rsidR="0019458A" w:rsidRDefault="006D794C">
            <w:pPr>
              <w:pStyle w:val="TableParagraph"/>
              <w:spacing w:line="270" w:lineRule="atLeast"/>
              <w:ind w:left="346" w:firstLine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Единица измерения</w:t>
            </w:r>
          </w:p>
        </w:tc>
        <w:tc>
          <w:tcPr>
            <w:tcW w:w="5121" w:type="dxa"/>
            <w:gridSpan w:val="4"/>
          </w:tcPr>
          <w:p w:rsidR="0019458A" w:rsidRDefault="006D794C">
            <w:pPr>
              <w:pStyle w:val="TableParagraph"/>
              <w:spacing w:before="1" w:line="257" w:lineRule="exact"/>
              <w:ind w:left="946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19458A"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19458A" w:rsidRDefault="0019458A">
            <w:pPr>
              <w:rPr>
                <w:sz w:val="2"/>
                <w:szCs w:val="2"/>
              </w:rPr>
            </w:pPr>
          </w:p>
        </w:tc>
        <w:tc>
          <w:tcPr>
            <w:tcW w:w="6766" w:type="dxa"/>
            <w:vMerge/>
            <w:tcBorders>
              <w:top w:val="nil"/>
            </w:tcBorders>
          </w:tcPr>
          <w:p w:rsidR="0019458A" w:rsidRDefault="0019458A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19458A" w:rsidRDefault="0019458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19458A" w:rsidRDefault="0019458A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19458A" w:rsidRDefault="006D794C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1574" w:type="dxa"/>
          </w:tcPr>
          <w:p w:rsidR="0019458A" w:rsidRDefault="006D794C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2026</w:t>
            </w:r>
          </w:p>
        </w:tc>
        <w:tc>
          <w:tcPr>
            <w:tcW w:w="1657" w:type="dxa"/>
          </w:tcPr>
          <w:p w:rsidR="0019458A" w:rsidRDefault="006D794C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2027</w:t>
            </w:r>
          </w:p>
        </w:tc>
      </w:tr>
      <w:tr w:rsidR="0019458A">
        <w:trPr>
          <w:trHeight w:val="275"/>
        </w:trPr>
        <w:tc>
          <w:tcPr>
            <w:tcW w:w="710" w:type="dxa"/>
          </w:tcPr>
          <w:p w:rsidR="0019458A" w:rsidRDefault="006D794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66" w:type="dxa"/>
          </w:tcPr>
          <w:p w:rsidR="0019458A" w:rsidRDefault="006D794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19458A" w:rsidRDefault="006D794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5" w:type="dxa"/>
          </w:tcPr>
          <w:p w:rsidR="0019458A" w:rsidRDefault="0019458A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19458A" w:rsidRDefault="006D794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74" w:type="dxa"/>
          </w:tcPr>
          <w:p w:rsidR="0019458A" w:rsidRDefault="006D794C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57" w:type="dxa"/>
          </w:tcPr>
          <w:p w:rsidR="0019458A" w:rsidRDefault="006D794C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19458A">
        <w:trPr>
          <w:trHeight w:val="827"/>
        </w:trPr>
        <w:tc>
          <w:tcPr>
            <w:tcW w:w="710" w:type="dxa"/>
          </w:tcPr>
          <w:p w:rsidR="0019458A" w:rsidRDefault="006D794C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766" w:type="dxa"/>
          </w:tcPr>
          <w:p w:rsidR="0019458A" w:rsidRDefault="006D794C">
            <w:pPr>
              <w:pStyle w:val="TableParagraph"/>
              <w:tabs>
                <w:tab w:val="left" w:pos="1533"/>
                <w:tab w:val="left" w:pos="3128"/>
                <w:tab w:val="left" w:pos="3478"/>
                <w:tab w:val="left" w:pos="5365"/>
              </w:tabs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образовании </w:t>
            </w:r>
            <w:r>
              <w:rPr>
                <w:sz w:val="24"/>
              </w:rPr>
              <w:t>мероприятий по профилактике терроризма и экстремизма</w:t>
            </w:r>
          </w:p>
        </w:tc>
        <w:tc>
          <w:tcPr>
            <w:tcW w:w="1841" w:type="dxa"/>
          </w:tcPr>
          <w:p w:rsidR="0019458A" w:rsidRDefault="006D794C">
            <w:pPr>
              <w:pStyle w:val="TableParagraph"/>
              <w:spacing w:line="27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285" w:type="dxa"/>
          </w:tcPr>
          <w:p w:rsidR="0019458A" w:rsidRDefault="0019458A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19458A" w:rsidRDefault="006D794C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74" w:type="dxa"/>
          </w:tcPr>
          <w:p w:rsidR="0019458A" w:rsidRDefault="006D794C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57" w:type="dxa"/>
          </w:tcPr>
          <w:p w:rsidR="0019458A" w:rsidRDefault="006D794C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19458A">
        <w:trPr>
          <w:trHeight w:val="827"/>
        </w:trPr>
        <w:tc>
          <w:tcPr>
            <w:tcW w:w="710" w:type="dxa"/>
          </w:tcPr>
          <w:p w:rsidR="0019458A" w:rsidRDefault="006D794C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766" w:type="dxa"/>
          </w:tcPr>
          <w:p w:rsidR="0019458A" w:rsidRDefault="006D794C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терроризма и экстремизма</w:t>
            </w:r>
          </w:p>
        </w:tc>
        <w:tc>
          <w:tcPr>
            <w:tcW w:w="1841" w:type="dxa"/>
          </w:tcPr>
          <w:p w:rsidR="0019458A" w:rsidRDefault="006D794C">
            <w:pPr>
              <w:pStyle w:val="TableParagraph"/>
              <w:spacing w:line="27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285" w:type="dxa"/>
          </w:tcPr>
          <w:p w:rsidR="0019458A" w:rsidRDefault="0019458A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19458A" w:rsidRDefault="006D794C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4" w:type="dxa"/>
          </w:tcPr>
          <w:p w:rsidR="0019458A" w:rsidRDefault="006D794C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57" w:type="dxa"/>
          </w:tcPr>
          <w:p w:rsidR="0019458A" w:rsidRDefault="006D794C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9458A">
        <w:trPr>
          <w:trHeight w:val="1104"/>
        </w:trPr>
        <w:tc>
          <w:tcPr>
            <w:tcW w:w="710" w:type="dxa"/>
          </w:tcPr>
          <w:p w:rsidR="0019458A" w:rsidRDefault="006D794C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766" w:type="dxa"/>
          </w:tcPr>
          <w:p w:rsidR="0019458A" w:rsidRDefault="006D794C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Количество зафиксированных фактов терроризма и экстремизма,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ксенофобий,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расовой нетерпимости,</w:t>
            </w:r>
            <w:r w:rsidR="00CB101E">
              <w:rPr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  <w:p w:rsidR="0019458A" w:rsidRDefault="006D794C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1841" w:type="dxa"/>
          </w:tcPr>
          <w:p w:rsidR="0019458A" w:rsidRDefault="006D794C">
            <w:pPr>
              <w:pStyle w:val="TableParagraph"/>
              <w:spacing w:line="27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285" w:type="dxa"/>
          </w:tcPr>
          <w:p w:rsidR="0019458A" w:rsidRDefault="0019458A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19458A" w:rsidRDefault="006D794C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74" w:type="dxa"/>
          </w:tcPr>
          <w:p w:rsidR="0019458A" w:rsidRDefault="006D794C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7" w:type="dxa"/>
          </w:tcPr>
          <w:p w:rsidR="0019458A" w:rsidRDefault="006D794C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9458A">
        <w:trPr>
          <w:trHeight w:val="830"/>
        </w:trPr>
        <w:tc>
          <w:tcPr>
            <w:tcW w:w="710" w:type="dxa"/>
          </w:tcPr>
          <w:p w:rsidR="0019458A" w:rsidRDefault="006D794C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766" w:type="dxa"/>
          </w:tcPr>
          <w:p w:rsidR="0019458A" w:rsidRDefault="006D794C">
            <w:pPr>
              <w:pStyle w:val="TableParagraph"/>
              <w:tabs>
                <w:tab w:val="left" w:pos="2287"/>
                <w:tab w:val="left" w:pos="3041"/>
                <w:tab w:val="left" w:pos="4919"/>
              </w:tabs>
              <w:spacing w:line="276" w:lineRule="exac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Отсутствие вступивших в законную силу приговоров и </w:t>
            </w:r>
            <w:r>
              <w:rPr>
                <w:spacing w:val="-2"/>
                <w:sz w:val="24"/>
              </w:rPr>
              <w:t>постановлений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совершении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правонарушений </w:t>
            </w:r>
            <w:r>
              <w:rPr>
                <w:sz w:val="24"/>
              </w:rPr>
              <w:t>террористической и экстремисткой направленности</w:t>
            </w:r>
          </w:p>
        </w:tc>
        <w:tc>
          <w:tcPr>
            <w:tcW w:w="1841" w:type="dxa"/>
          </w:tcPr>
          <w:p w:rsidR="0019458A" w:rsidRDefault="006D794C">
            <w:pPr>
              <w:pStyle w:val="TableParagraph"/>
              <w:spacing w:line="27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285" w:type="dxa"/>
          </w:tcPr>
          <w:p w:rsidR="0019458A" w:rsidRDefault="0019458A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19458A" w:rsidRDefault="006D794C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74" w:type="dxa"/>
          </w:tcPr>
          <w:p w:rsidR="0019458A" w:rsidRDefault="006D794C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7" w:type="dxa"/>
          </w:tcPr>
          <w:p w:rsidR="0019458A" w:rsidRDefault="006D794C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19458A" w:rsidRDefault="0019458A">
      <w:pPr>
        <w:pStyle w:val="TableParagraph"/>
        <w:spacing w:line="275" w:lineRule="exact"/>
        <w:jc w:val="center"/>
        <w:rPr>
          <w:sz w:val="24"/>
        </w:rPr>
        <w:sectPr w:rsidR="0019458A">
          <w:pgSz w:w="16840" w:h="11910" w:orient="landscape"/>
          <w:pgMar w:top="780" w:right="850" w:bottom="280" w:left="708" w:header="720" w:footer="720" w:gutter="0"/>
          <w:cols w:space="720"/>
        </w:sectPr>
      </w:pPr>
    </w:p>
    <w:p w:rsidR="0019458A" w:rsidRDefault="006D794C">
      <w:pPr>
        <w:spacing w:before="64"/>
        <w:ind w:left="10067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19458A" w:rsidRDefault="006D794C">
      <w:pPr>
        <w:spacing w:before="1"/>
        <w:ind w:left="10067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программе</w:t>
      </w:r>
    </w:p>
    <w:p w:rsidR="00CB101E" w:rsidRDefault="006D794C" w:rsidP="00CB101E">
      <w:pPr>
        <w:ind w:left="10067"/>
        <w:rPr>
          <w:sz w:val="24"/>
        </w:rPr>
      </w:pPr>
      <w:r>
        <w:rPr>
          <w:sz w:val="24"/>
        </w:rPr>
        <w:t>мероприятий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10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экстремизма</w:t>
      </w:r>
      <w:r w:rsidR="00CB101E">
        <w:rPr>
          <w:spacing w:val="-2"/>
          <w:sz w:val="24"/>
        </w:rPr>
        <w:t xml:space="preserve"> </w:t>
      </w:r>
      <w:r w:rsidR="00CB101E">
        <w:rPr>
          <w:sz w:val="24"/>
        </w:rPr>
        <w:t>Дубовского</w:t>
      </w:r>
      <w:r>
        <w:rPr>
          <w:sz w:val="24"/>
        </w:rPr>
        <w:t xml:space="preserve"> сель</w:t>
      </w:r>
      <w:r w:rsidR="00CB101E">
        <w:rPr>
          <w:sz w:val="24"/>
        </w:rPr>
        <w:t xml:space="preserve">ского поселения </w:t>
      </w:r>
    </w:p>
    <w:p w:rsidR="0019458A" w:rsidRDefault="00CB101E" w:rsidP="00CB101E">
      <w:pPr>
        <w:ind w:left="10067"/>
        <w:rPr>
          <w:sz w:val="24"/>
        </w:rPr>
      </w:pPr>
      <w:r>
        <w:rPr>
          <w:sz w:val="24"/>
        </w:rPr>
        <w:t>на</w:t>
      </w:r>
      <w:r w:rsidR="006D794C">
        <w:rPr>
          <w:sz w:val="24"/>
        </w:rPr>
        <w:t xml:space="preserve"> 2025-2027 годы</w:t>
      </w:r>
    </w:p>
    <w:p w:rsidR="0019458A" w:rsidRDefault="006D794C">
      <w:pPr>
        <w:spacing w:before="274"/>
        <w:ind w:right="145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мероприятий</w:t>
      </w:r>
    </w:p>
    <w:p w:rsidR="0019458A" w:rsidRDefault="006D794C">
      <w:pPr>
        <w:ind w:left="1333" w:right="1418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профилактике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терроризма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экстремизма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 w:rsidR="00CB101E">
        <w:rPr>
          <w:b/>
          <w:sz w:val="24"/>
        </w:rPr>
        <w:t>территории Дубовского сельского поселения на</w:t>
      </w:r>
      <w:r>
        <w:rPr>
          <w:b/>
          <w:sz w:val="24"/>
        </w:rPr>
        <w:t xml:space="preserve"> 2025 -2027 годы</w:t>
      </w:r>
    </w:p>
    <w:p w:rsidR="0019458A" w:rsidRDefault="0019458A">
      <w:pPr>
        <w:pStyle w:val="a3"/>
        <w:spacing w:before="47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74"/>
        <w:gridCol w:w="2187"/>
        <w:gridCol w:w="1925"/>
        <w:gridCol w:w="1476"/>
        <w:gridCol w:w="1560"/>
        <w:gridCol w:w="2129"/>
      </w:tblGrid>
      <w:tr w:rsidR="0019458A">
        <w:trPr>
          <w:trHeight w:val="830"/>
        </w:trPr>
        <w:tc>
          <w:tcPr>
            <w:tcW w:w="540" w:type="dxa"/>
            <w:vMerge w:val="restart"/>
          </w:tcPr>
          <w:p w:rsidR="0019458A" w:rsidRDefault="006D794C">
            <w:pPr>
              <w:pStyle w:val="TableParagraph"/>
              <w:spacing w:before="1"/>
              <w:ind w:left="110" w:right="8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5274" w:type="dxa"/>
            <w:vMerge w:val="restart"/>
          </w:tcPr>
          <w:p w:rsidR="0019458A" w:rsidRDefault="006D794C">
            <w:pPr>
              <w:pStyle w:val="TableParagraph"/>
              <w:spacing w:before="1"/>
              <w:ind w:left="118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187" w:type="dxa"/>
            <w:vMerge w:val="restart"/>
          </w:tcPr>
          <w:p w:rsidR="0019458A" w:rsidRDefault="006D794C">
            <w:pPr>
              <w:pStyle w:val="TableParagraph"/>
              <w:spacing w:before="1"/>
              <w:ind w:left="489" w:firstLine="34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1925" w:type="dxa"/>
            <w:vMerge w:val="restart"/>
          </w:tcPr>
          <w:p w:rsidR="0019458A" w:rsidRDefault="006D794C">
            <w:pPr>
              <w:pStyle w:val="TableParagraph"/>
              <w:spacing w:before="1"/>
              <w:ind w:left="411" w:right="40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(руб.)</w:t>
            </w:r>
          </w:p>
        </w:tc>
        <w:tc>
          <w:tcPr>
            <w:tcW w:w="3036" w:type="dxa"/>
            <w:gridSpan w:val="2"/>
          </w:tcPr>
          <w:p w:rsidR="0019458A" w:rsidRDefault="006D794C">
            <w:pPr>
              <w:pStyle w:val="TableParagraph"/>
              <w:spacing w:line="270" w:lineRule="atLeast"/>
              <w:ind w:left="664" w:right="649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Источники финансирования (руб.)</w:t>
            </w:r>
          </w:p>
        </w:tc>
        <w:tc>
          <w:tcPr>
            <w:tcW w:w="2129" w:type="dxa"/>
            <w:vMerge w:val="restart"/>
          </w:tcPr>
          <w:p w:rsidR="0019458A" w:rsidRDefault="006D794C">
            <w:pPr>
              <w:pStyle w:val="TableParagraph"/>
              <w:spacing w:before="1"/>
              <w:ind w:left="405" w:hanging="12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 исполнители</w:t>
            </w:r>
          </w:p>
        </w:tc>
      </w:tr>
      <w:tr w:rsidR="0019458A">
        <w:trPr>
          <w:trHeight w:val="551"/>
        </w:trPr>
        <w:tc>
          <w:tcPr>
            <w:tcW w:w="540" w:type="dxa"/>
            <w:vMerge/>
            <w:tcBorders>
              <w:top w:val="nil"/>
            </w:tcBorders>
          </w:tcPr>
          <w:p w:rsidR="0019458A" w:rsidRDefault="0019458A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  <w:vMerge/>
            <w:tcBorders>
              <w:top w:val="nil"/>
            </w:tcBorders>
          </w:tcPr>
          <w:p w:rsidR="0019458A" w:rsidRDefault="0019458A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:rsidR="0019458A" w:rsidRDefault="0019458A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19458A" w:rsidRDefault="0019458A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:rsidR="0019458A" w:rsidRDefault="006D794C">
            <w:pPr>
              <w:pStyle w:val="TableParagraph"/>
              <w:spacing w:line="276" w:lineRule="exact"/>
              <w:ind w:left="337" w:right="248" w:hanging="75"/>
              <w:rPr>
                <w:sz w:val="24"/>
              </w:rPr>
            </w:pPr>
            <w:r>
              <w:rPr>
                <w:spacing w:val="-2"/>
                <w:sz w:val="24"/>
              </w:rPr>
              <w:t>Местный бюджет</w:t>
            </w:r>
          </w:p>
        </w:tc>
        <w:tc>
          <w:tcPr>
            <w:tcW w:w="1560" w:type="dxa"/>
          </w:tcPr>
          <w:p w:rsidR="0019458A" w:rsidRDefault="006D794C">
            <w:pPr>
              <w:pStyle w:val="TableParagraph"/>
              <w:spacing w:line="276" w:lineRule="exact"/>
              <w:ind w:left="239" w:firstLine="158"/>
              <w:rPr>
                <w:sz w:val="24"/>
              </w:rPr>
            </w:pPr>
            <w:r>
              <w:rPr>
                <w:spacing w:val="-2"/>
                <w:sz w:val="24"/>
              </w:rPr>
              <w:t>Прочие источники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19458A" w:rsidRDefault="0019458A">
            <w:pPr>
              <w:rPr>
                <w:sz w:val="2"/>
                <w:szCs w:val="2"/>
              </w:rPr>
            </w:pPr>
          </w:p>
        </w:tc>
      </w:tr>
      <w:tr w:rsidR="0019458A">
        <w:trPr>
          <w:trHeight w:val="275"/>
        </w:trPr>
        <w:tc>
          <w:tcPr>
            <w:tcW w:w="15091" w:type="dxa"/>
            <w:gridSpan w:val="7"/>
          </w:tcPr>
          <w:p w:rsidR="0019458A" w:rsidRDefault="006D794C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пропагандистские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19458A">
        <w:trPr>
          <w:trHeight w:val="1932"/>
        </w:trPr>
        <w:tc>
          <w:tcPr>
            <w:tcW w:w="540" w:type="dxa"/>
          </w:tcPr>
          <w:p w:rsidR="0019458A" w:rsidRDefault="006D794C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74" w:type="dxa"/>
          </w:tcPr>
          <w:p w:rsidR="0019458A" w:rsidRDefault="006D794C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работу Анти</w:t>
            </w:r>
            <w:r w:rsidR="00CB101E">
              <w:rPr>
                <w:sz w:val="24"/>
              </w:rPr>
              <w:t xml:space="preserve">террористической комиссии Дубовского сельского поселения </w:t>
            </w:r>
            <w:r>
              <w:rPr>
                <w:sz w:val="24"/>
              </w:rPr>
              <w:t xml:space="preserve"> по борьбе с проявлениями экстремистской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187" w:type="dxa"/>
          </w:tcPr>
          <w:p w:rsidR="0019458A" w:rsidRDefault="0019458A">
            <w:pPr>
              <w:pStyle w:val="TableParagraph"/>
              <w:rPr>
                <w:b/>
                <w:sz w:val="24"/>
              </w:rPr>
            </w:pPr>
          </w:p>
          <w:p w:rsidR="0019458A" w:rsidRDefault="0019458A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19458A" w:rsidRDefault="006D794C">
            <w:pPr>
              <w:pStyle w:val="TableParagraph"/>
              <w:spacing w:before="1"/>
              <w:ind w:left="309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1925" w:type="dxa"/>
          </w:tcPr>
          <w:p w:rsidR="0019458A" w:rsidRDefault="0019458A">
            <w:pPr>
              <w:pStyle w:val="TableParagraph"/>
              <w:rPr>
                <w:b/>
                <w:sz w:val="24"/>
              </w:rPr>
            </w:pPr>
          </w:p>
          <w:p w:rsidR="0019458A" w:rsidRDefault="0019458A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19458A" w:rsidRDefault="006D794C">
            <w:pPr>
              <w:pStyle w:val="TableParagraph"/>
              <w:ind w:left="107" w:firstLine="68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финансирования</w:t>
            </w:r>
          </w:p>
        </w:tc>
        <w:tc>
          <w:tcPr>
            <w:tcW w:w="1476" w:type="dxa"/>
          </w:tcPr>
          <w:p w:rsidR="0019458A" w:rsidRDefault="0019458A">
            <w:pPr>
              <w:pStyle w:val="TableParagraph"/>
              <w:rPr>
                <w:b/>
                <w:sz w:val="24"/>
              </w:rPr>
            </w:pPr>
          </w:p>
          <w:p w:rsidR="0019458A" w:rsidRDefault="0019458A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19458A" w:rsidRDefault="006D794C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0" w:type="dxa"/>
          </w:tcPr>
          <w:p w:rsidR="0019458A" w:rsidRDefault="0019458A">
            <w:pPr>
              <w:pStyle w:val="TableParagraph"/>
              <w:rPr>
                <w:b/>
                <w:sz w:val="24"/>
              </w:rPr>
            </w:pPr>
          </w:p>
          <w:p w:rsidR="0019458A" w:rsidRDefault="0019458A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19458A" w:rsidRDefault="006D794C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9" w:type="dxa"/>
          </w:tcPr>
          <w:p w:rsidR="0019458A" w:rsidRDefault="0019458A">
            <w:pPr>
              <w:pStyle w:val="TableParagraph"/>
              <w:rPr>
                <w:b/>
                <w:sz w:val="24"/>
              </w:rPr>
            </w:pPr>
          </w:p>
          <w:p w:rsidR="0019458A" w:rsidRDefault="0019458A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19458A" w:rsidRDefault="006D794C">
            <w:pPr>
              <w:pStyle w:val="TableParagraph"/>
              <w:ind w:left="537" w:hanging="29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поселения</w:t>
            </w:r>
          </w:p>
        </w:tc>
      </w:tr>
      <w:tr w:rsidR="0019458A">
        <w:trPr>
          <w:trHeight w:val="1103"/>
        </w:trPr>
        <w:tc>
          <w:tcPr>
            <w:tcW w:w="540" w:type="dxa"/>
          </w:tcPr>
          <w:p w:rsidR="0019458A" w:rsidRDefault="006D794C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74" w:type="dxa"/>
          </w:tcPr>
          <w:p w:rsidR="0019458A" w:rsidRDefault="006D794C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 правоохранительными органами по передаче сведений о случаях экстремистской деятельности</w:t>
            </w:r>
          </w:p>
        </w:tc>
        <w:tc>
          <w:tcPr>
            <w:tcW w:w="2187" w:type="dxa"/>
          </w:tcPr>
          <w:p w:rsidR="0019458A" w:rsidRDefault="006D794C">
            <w:pPr>
              <w:pStyle w:val="TableParagraph"/>
              <w:spacing w:before="275"/>
              <w:ind w:left="302" w:firstLine="372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925" w:type="dxa"/>
          </w:tcPr>
          <w:p w:rsidR="0019458A" w:rsidRDefault="006D794C">
            <w:pPr>
              <w:pStyle w:val="TableParagraph"/>
              <w:spacing w:before="275"/>
              <w:ind w:left="107" w:firstLine="68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финансирования</w:t>
            </w:r>
          </w:p>
        </w:tc>
        <w:tc>
          <w:tcPr>
            <w:tcW w:w="1476" w:type="dxa"/>
          </w:tcPr>
          <w:p w:rsidR="0019458A" w:rsidRDefault="0019458A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19458A" w:rsidRDefault="006D794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0" w:type="dxa"/>
          </w:tcPr>
          <w:p w:rsidR="0019458A" w:rsidRDefault="0019458A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19458A" w:rsidRDefault="006D794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9" w:type="dxa"/>
          </w:tcPr>
          <w:p w:rsidR="0019458A" w:rsidRDefault="006D794C">
            <w:pPr>
              <w:pStyle w:val="TableParagraph"/>
              <w:spacing w:before="275"/>
              <w:ind w:left="537" w:hanging="29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поселения</w:t>
            </w:r>
          </w:p>
        </w:tc>
      </w:tr>
      <w:tr w:rsidR="0019458A">
        <w:trPr>
          <w:trHeight w:val="1655"/>
        </w:trPr>
        <w:tc>
          <w:tcPr>
            <w:tcW w:w="540" w:type="dxa"/>
          </w:tcPr>
          <w:p w:rsidR="0019458A" w:rsidRDefault="006D794C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74" w:type="dxa"/>
          </w:tcPr>
          <w:p w:rsidR="0019458A" w:rsidRDefault="006D794C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 w:rsidR="00CB101E">
              <w:rPr>
                <w:sz w:val="24"/>
              </w:rPr>
              <w:t>нформирование жителей Дубовского</w:t>
            </w:r>
            <w:r>
              <w:rPr>
                <w:spacing w:val="80"/>
                <w:sz w:val="24"/>
              </w:rPr>
              <w:t xml:space="preserve"> </w:t>
            </w:r>
            <w:r w:rsidR="00CB101E">
              <w:rPr>
                <w:sz w:val="24"/>
              </w:rPr>
              <w:t xml:space="preserve">сельского поселения </w:t>
            </w:r>
            <w:r w:rsidR="00CB101E">
              <w:rPr>
                <w:spacing w:val="-4"/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угрозе возникновения террористических актов посредством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19458A" w:rsidRDefault="006D794C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пунктах</w:t>
            </w:r>
          </w:p>
        </w:tc>
        <w:tc>
          <w:tcPr>
            <w:tcW w:w="2187" w:type="dxa"/>
          </w:tcPr>
          <w:p w:rsidR="0019458A" w:rsidRDefault="0019458A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19458A" w:rsidRDefault="006D794C">
            <w:pPr>
              <w:pStyle w:val="TableParagraph"/>
              <w:spacing w:before="1"/>
              <w:ind w:left="302" w:firstLine="372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925" w:type="dxa"/>
          </w:tcPr>
          <w:p w:rsidR="0019458A" w:rsidRDefault="0019458A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19458A" w:rsidRDefault="006D794C">
            <w:pPr>
              <w:pStyle w:val="TableParagraph"/>
              <w:spacing w:before="1"/>
              <w:ind w:left="107" w:firstLine="68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финансирования</w:t>
            </w:r>
          </w:p>
        </w:tc>
        <w:tc>
          <w:tcPr>
            <w:tcW w:w="1476" w:type="dxa"/>
          </w:tcPr>
          <w:p w:rsidR="0019458A" w:rsidRDefault="0019458A">
            <w:pPr>
              <w:pStyle w:val="TableParagraph"/>
              <w:rPr>
                <w:b/>
                <w:sz w:val="24"/>
              </w:rPr>
            </w:pPr>
          </w:p>
          <w:p w:rsidR="0019458A" w:rsidRDefault="0019458A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19458A" w:rsidRDefault="006D794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0" w:type="dxa"/>
          </w:tcPr>
          <w:p w:rsidR="0019458A" w:rsidRDefault="0019458A">
            <w:pPr>
              <w:pStyle w:val="TableParagraph"/>
              <w:rPr>
                <w:b/>
                <w:sz w:val="24"/>
              </w:rPr>
            </w:pPr>
          </w:p>
          <w:p w:rsidR="0019458A" w:rsidRDefault="0019458A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19458A" w:rsidRDefault="006D794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9" w:type="dxa"/>
          </w:tcPr>
          <w:p w:rsidR="0019458A" w:rsidRDefault="0019458A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19458A" w:rsidRDefault="006D794C">
            <w:pPr>
              <w:pStyle w:val="TableParagraph"/>
              <w:spacing w:before="1"/>
              <w:ind w:left="537" w:hanging="29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поселения</w:t>
            </w:r>
          </w:p>
        </w:tc>
      </w:tr>
    </w:tbl>
    <w:p w:rsidR="0019458A" w:rsidRDefault="0019458A">
      <w:pPr>
        <w:pStyle w:val="TableParagraph"/>
        <w:rPr>
          <w:sz w:val="24"/>
        </w:rPr>
        <w:sectPr w:rsidR="0019458A">
          <w:pgSz w:w="16840" w:h="11910" w:orient="landscape"/>
          <w:pgMar w:top="780" w:right="850" w:bottom="280" w:left="708" w:header="720" w:footer="720" w:gutter="0"/>
          <w:cols w:space="720"/>
        </w:sectPr>
      </w:pPr>
    </w:p>
    <w:p w:rsidR="0019458A" w:rsidRDefault="0019458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74"/>
        <w:gridCol w:w="2187"/>
        <w:gridCol w:w="1925"/>
        <w:gridCol w:w="1476"/>
        <w:gridCol w:w="1560"/>
        <w:gridCol w:w="2129"/>
      </w:tblGrid>
      <w:tr w:rsidR="0019458A">
        <w:trPr>
          <w:trHeight w:val="828"/>
        </w:trPr>
        <w:tc>
          <w:tcPr>
            <w:tcW w:w="540" w:type="dxa"/>
            <w:vMerge w:val="restart"/>
          </w:tcPr>
          <w:p w:rsidR="0019458A" w:rsidRDefault="006D794C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5274" w:type="dxa"/>
            <w:vMerge w:val="restart"/>
          </w:tcPr>
          <w:p w:rsidR="0019458A" w:rsidRDefault="006D794C">
            <w:pPr>
              <w:pStyle w:val="TableParagraph"/>
              <w:spacing w:line="275" w:lineRule="exact"/>
              <w:ind w:left="118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187" w:type="dxa"/>
            <w:vMerge w:val="restart"/>
          </w:tcPr>
          <w:p w:rsidR="0019458A" w:rsidRDefault="006D794C">
            <w:pPr>
              <w:pStyle w:val="TableParagraph"/>
              <w:ind w:left="489" w:firstLine="34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1925" w:type="dxa"/>
            <w:vMerge w:val="restart"/>
          </w:tcPr>
          <w:p w:rsidR="0019458A" w:rsidRDefault="006D794C">
            <w:pPr>
              <w:pStyle w:val="TableParagraph"/>
              <w:ind w:left="411" w:right="40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(руб.)</w:t>
            </w:r>
          </w:p>
        </w:tc>
        <w:tc>
          <w:tcPr>
            <w:tcW w:w="3036" w:type="dxa"/>
            <w:gridSpan w:val="2"/>
          </w:tcPr>
          <w:p w:rsidR="0019458A" w:rsidRDefault="006D794C">
            <w:pPr>
              <w:pStyle w:val="TableParagraph"/>
              <w:spacing w:line="275" w:lineRule="exact"/>
              <w:ind w:left="414" w:right="4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Источники</w:t>
            </w:r>
          </w:p>
          <w:p w:rsidR="0019458A" w:rsidRDefault="006D794C">
            <w:pPr>
              <w:pStyle w:val="TableParagraph"/>
              <w:spacing w:line="270" w:lineRule="atLeast"/>
              <w:ind w:left="414" w:right="3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финансирования (руб.)</w:t>
            </w:r>
          </w:p>
        </w:tc>
        <w:tc>
          <w:tcPr>
            <w:tcW w:w="2129" w:type="dxa"/>
            <w:vMerge w:val="restart"/>
          </w:tcPr>
          <w:p w:rsidR="0019458A" w:rsidRDefault="006D794C">
            <w:pPr>
              <w:pStyle w:val="TableParagraph"/>
              <w:ind w:left="405" w:hanging="12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 исполнители</w:t>
            </w:r>
          </w:p>
        </w:tc>
      </w:tr>
      <w:tr w:rsidR="0019458A">
        <w:trPr>
          <w:trHeight w:val="551"/>
        </w:trPr>
        <w:tc>
          <w:tcPr>
            <w:tcW w:w="540" w:type="dxa"/>
            <w:vMerge/>
            <w:tcBorders>
              <w:top w:val="nil"/>
            </w:tcBorders>
          </w:tcPr>
          <w:p w:rsidR="0019458A" w:rsidRDefault="0019458A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  <w:vMerge/>
            <w:tcBorders>
              <w:top w:val="nil"/>
            </w:tcBorders>
          </w:tcPr>
          <w:p w:rsidR="0019458A" w:rsidRDefault="0019458A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:rsidR="0019458A" w:rsidRDefault="0019458A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19458A" w:rsidRDefault="0019458A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:rsidR="0019458A" w:rsidRDefault="006D794C">
            <w:pPr>
              <w:pStyle w:val="TableParagraph"/>
              <w:spacing w:line="276" w:lineRule="exact"/>
              <w:ind w:left="337" w:right="248" w:hanging="75"/>
              <w:rPr>
                <w:sz w:val="24"/>
              </w:rPr>
            </w:pPr>
            <w:r>
              <w:rPr>
                <w:spacing w:val="-2"/>
                <w:sz w:val="24"/>
              </w:rPr>
              <w:t>Местный бюджет</w:t>
            </w:r>
          </w:p>
        </w:tc>
        <w:tc>
          <w:tcPr>
            <w:tcW w:w="1560" w:type="dxa"/>
          </w:tcPr>
          <w:p w:rsidR="0019458A" w:rsidRDefault="006D794C">
            <w:pPr>
              <w:pStyle w:val="TableParagraph"/>
              <w:spacing w:line="276" w:lineRule="exact"/>
              <w:ind w:left="239" w:firstLine="158"/>
              <w:rPr>
                <w:sz w:val="24"/>
              </w:rPr>
            </w:pPr>
            <w:r>
              <w:rPr>
                <w:spacing w:val="-2"/>
                <w:sz w:val="24"/>
              </w:rPr>
              <w:t>Прочие источники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19458A" w:rsidRDefault="0019458A">
            <w:pPr>
              <w:rPr>
                <w:sz w:val="2"/>
                <w:szCs w:val="2"/>
              </w:rPr>
            </w:pPr>
          </w:p>
        </w:tc>
      </w:tr>
      <w:tr w:rsidR="0019458A">
        <w:trPr>
          <w:trHeight w:val="827"/>
        </w:trPr>
        <w:tc>
          <w:tcPr>
            <w:tcW w:w="540" w:type="dxa"/>
          </w:tcPr>
          <w:p w:rsidR="0019458A" w:rsidRDefault="0019458A">
            <w:pPr>
              <w:pStyle w:val="TableParagraph"/>
              <w:rPr>
                <w:sz w:val="24"/>
              </w:rPr>
            </w:pPr>
          </w:p>
        </w:tc>
        <w:tc>
          <w:tcPr>
            <w:tcW w:w="5274" w:type="dxa"/>
          </w:tcPr>
          <w:p w:rsidR="0019458A" w:rsidRDefault="006D794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поселения.</w:t>
            </w:r>
          </w:p>
        </w:tc>
        <w:tc>
          <w:tcPr>
            <w:tcW w:w="2187" w:type="dxa"/>
          </w:tcPr>
          <w:p w:rsidR="0019458A" w:rsidRDefault="0019458A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19458A" w:rsidRDefault="0019458A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19458A" w:rsidRDefault="0019458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9458A" w:rsidRDefault="0019458A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19458A" w:rsidRDefault="0019458A">
            <w:pPr>
              <w:pStyle w:val="TableParagraph"/>
              <w:rPr>
                <w:sz w:val="24"/>
              </w:rPr>
            </w:pPr>
          </w:p>
        </w:tc>
      </w:tr>
      <w:tr w:rsidR="0019458A">
        <w:trPr>
          <w:trHeight w:val="2484"/>
        </w:trPr>
        <w:tc>
          <w:tcPr>
            <w:tcW w:w="540" w:type="dxa"/>
          </w:tcPr>
          <w:p w:rsidR="0019458A" w:rsidRDefault="006D794C">
            <w:pPr>
              <w:pStyle w:val="TableParagraph"/>
              <w:spacing w:line="27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74" w:type="dxa"/>
          </w:tcPr>
          <w:p w:rsidR="0019458A" w:rsidRDefault="006D794C">
            <w:pPr>
              <w:pStyle w:val="TableParagraph"/>
              <w:tabs>
                <w:tab w:val="left" w:pos="1820"/>
                <w:tab w:val="left" w:pos="4456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 и личное знание рабо</w:t>
            </w:r>
            <w:r w:rsidR="00CB101E">
              <w:rPr>
                <w:sz w:val="24"/>
              </w:rPr>
              <w:t>тниками Администрации Дубовского</w:t>
            </w:r>
            <w:r>
              <w:rPr>
                <w:sz w:val="24"/>
              </w:rPr>
              <w:t xml:space="preserve"> сельского</w:t>
            </w:r>
            <w:r>
              <w:rPr>
                <w:spacing w:val="40"/>
                <w:sz w:val="24"/>
              </w:rPr>
              <w:t xml:space="preserve"> </w:t>
            </w:r>
            <w:r w:rsidR="00CB101E">
              <w:rPr>
                <w:spacing w:val="-2"/>
                <w:sz w:val="24"/>
              </w:rPr>
              <w:t>поселения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потенциальных</w:t>
            </w:r>
          </w:p>
          <w:p w:rsidR="0019458A" w:rsidRDefault="006D794C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«болевых точек» территории поселения (места отдыха и сбора молодежи, торговые точки), а также лидеров национальных общин, влиятельных</w:t>
            </w:r>
            <w:r>
              <w:rPr>
                <w:spacing w:val="74"/>
                <w:sz w:val="24"/>
              </w:rPr>
              <w:t xml:space="preserve">    </w:t>
            </w:r>
            <w:r>
              <w:rPr>
                <w:sz w:val="24"/>
              </w:rPr>
              <w:t>лидеров,</w:t>
            </w:r>
            <w:r w:rsidR="00CB101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представляющих</w:t>
            </w:r>
          </w:p>
          <w:p w:rsidR="0019458A" w:rsidRDefault="006D794C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населения.</w:t>
            </w:r>
          </w:p>
        </w:tc>
        <w:tc>
          <w:tcPr>
            <w:tcW w:w="2187" w:type="dxa"/>
          </w:tcPr>
          <w:p w:rsidR="0019458A" w:rsidRDefault="0019458A">
            <w:pPr>
              <w:pStyle w:val="TableParagraph"/>
              <w:rPr>
                <w:b/>
                <w:sz w:val="24"/>
              </w:rPr>
            </w:pPr>
          </w:p>
          <w:p w:rsidR="0019458A" w:rsidRDefault="0019458A">
            <w:pPr>
              <w:pStyle w:val="TableParagraph"/>
              <w:rPr>
                <w:b/>
                <w:sz w:val="24"/>
              </w:rPr>
            </w:pPr>
          </w:p>
          <w:p w:rsidR="0019458A" w:rsidRDefault="0019458A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19458A" w:rsidRDefault="006D794C">
            <w:pPr>
              <w:pStyle w:val="TableParagraph"/>
              <w:spacing w:before="1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925" w:type="dxa"/>
          </w:tcPr>
          <w:p w:rsidR="0019458A" w:rsidRDefault="0019458A">
            <w:pPr>
              <w:pStyle w:val="TableParagraph"/>
              <w:rPr>
                <w:b/>
                <w:sz w:val="24"/>
              </w:rPr>
            </w:pPr>
          </w:p>
          <w:p w:rsidR="0019458A" w:rsidRDefault="0019458A">
            <w:pPr>
              <w:pStyle w:val="TableParagraph"/>
              <w:rPr>
                <w:b/>
                <w:sz w:val="24"/>
              </w:rPr>
            </w:pPr>
          </w:p>
          <w:p w:rsidR="0019458A" w:rsidRDefault="0019458A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19458A" w:rsidRDefault="006D794C">
            <w:pPr>
              <w:pStyle w:val="TableParagraph"/>
              <w:spacing w:before="1"/>
              <w:ind w:left="107" w:firstLine="68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финансирования</w:t>
            </w:r>
          </w:p>
        </w:tc>
        <w:tc>
          <w:tcPr>
            <w:tcW w:w="1476" w:type="dxa"/>
          </w:tcPr>
          <w:p w:rsidR="0019458A" w:rsidRDefault="0019458A">
            <w:pPr>
              <w:pStyle w:val="TableParagraph"/>
              <w:rPr>
                <w:b/>
                <w:sz w:val="24"/>
              </w:rPr>
            </w:pPr>
          </w:p>
          <w:p w:rsidR="0019458A" w:rsidRDefault="0019458A">
            <w:pPr>
              <w:pStyle w:val="TableParagraph"/>
              <w:rPr>
                <w:b/>
                <w:sz w:val="24"/>
              </w:rPr>
            </w:pPr>
          </w:p>
          <w:p w:rsidR="0019458A" w:rsidRDefault="0019458A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19458A" w:rsidRDefault="006D794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0" w:type="dxa"/>
          </w:tcPr>
          <w:p w:rsidR="0019458A" w:rsidRDefault="0019458A">
            <w:pPr>
              <w:pStyle w:val="TableParagraph"/>
              <w:rPr>
                <w:b/>
                <w:sz w:val="24"/>
              </w:rPr>
            </w:pPr>
          </w:p>
          <w:p w:rsidR="0019458A" w:rsidRDefault="0019458A">
            <w:pPr>
              <w:pStyle w:val="TableParagraph"/>
              <w:rPr>
                <w:b/>
                <w:sz w:val="24"/>
              </w:rPr>
            </w:pPr>
          </w:p>
          <w:p w:rsidR="0019458A" w:rsidRDefault="0019458A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19458A" w:rsidRDefault="006D794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9" w:type="dxa"/>
          </w:tcPr>
          <w:p w:rsidR="0019458A" w:rsidRDefault="0019458A">
            <w:pPr>
              <w:pStyle w:val="TableParagraph"/>
              <w:rPr>
                <w:b/>
                <w:sz w:val="24"/>
              </w:rPr>
            </w:pPr>
          </w:p>
          <w:p w:rsidR="0019458A" w:rsidRDefault="0019458A">
            <w:pPr>
              <w:pStyle w:val="TableParagraph"/>
              <w:rPr>
                <w:b/>
                <w:sz w:val="24"/>
              </w:rPr>
            </w:pPr>
          </w:p>
          <w:p w:rsidR="0019458A" w:rsidRDefault="0019458A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19458A" w:rsidRDefault="006D794C">
            <w:pPr>
              <w:pStyle w:val="TableParagraph"/>
              <w:spacing w:before="1"/>
              <w:ind w:left="537" w:hanging="29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поселения</w:t>
            </w:r>
          </w:p>
        </w:tc>
      </w:tr>
      <w:tr w:rsidR="0019458A">
        <w:trPr>
          <w:trHeight w:val="2760"/>
        </w:trPr>
        <w:tc>
          <w:tcPr>
            <w:tcW w:w="540" w:type="dxa"/>
          </w:tcPr>
          <w:p w:rsidR="0019458A" w:rsidRDefault="006D794C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74" w:type="dxa"/>
          </w:tcPr>
          <w:p w:rsidR="0019458A" w:rsidRDefault="006D794C">
            <w:pPr>
              <w:pStyle w:val="TableParagraph"/>
              <w:tabs>
                <w:tab w:val="left" w:pos="2326"/>
                <w:tab w:val="left" w:pos="5034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Призывать к исключению политическими партиями, общественными организациями в агитационно-пропагандистской деятельности своих членов и сторонников в период выборов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 все органы государственной власти экстремистских призывов и действий, </w:t>
            </w:r>
            <w:r>
              <w:rPr>
                <w:spacing w:val="-2"/>
                <w:sz w:val="24"/>
              </w:rPr>
              <w:t>разжигающих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межнациональную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межрелигиозную рознь, пропагандировать объединяющие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многонациональный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российский</w:t>
            </w:r>
          </w:p>
          <w:p w:rsidR="0019458A" w:rsidRDefault="006D794C">
            <w:pPr>
              <w:pStyle w:val="TableParagraph"/>
              <w:spacing w:line="257" w:lineRule="exact"/>
              <w:ind w:left="110"/>
              <w:jc w:val="both"/>
              <w:rPr>
                <w:sz w:val="20"/>
              </w:rPr>
            </w:pPr>
            <w:r>
              <w:rPr>
                <w:sz w:val="24"/>
              </w:rPr>
              <w:t>народ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</w:t>
            </w:r>
            <w:r>
              <w:rPr>
                <w:color w:val="3A3A3A"/>
                <w:spacing w:val="-2"/>
                <w:sz w:val="20"/>
              </w:rPr>
              <w:t>.</w:t>
            </w:r>
          </w:p>
        </w:tc>
        <w:tc>
          <w:tcPr>
            <w:tcW w:w="2187" w:type="dxa"/>
          </w:tcPr>
          <w:p w:rsidR="0019458A" w:rsidRDefault="0019458A">
            <w:pPr>
              <w:pStyle w:val="TableParagraph"/>
              <w:rPr>
                <w:b/>
                <w:sz w:val="24"/>
              </w:rPr>
            </w:pPr>
          </w:p>
          <w:p w:rsidR="0019458A" w:rsidRDefault="0019458A">
            <w:pPr>
              <w:pStyle w:val="TableParagraph"/>
              <w:rPr>
                <w:b/>
                <w:sz w:val="24"/>
              </w:rPr>
            </w:pPr>
          </w:p>
          <w:p w:rsidR="0019458A" w:rsidRDefault="0019458A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19458A" w:rsidRDefault="006D794C">
            <w:pPr>
              <w:pStyle w:val="TableParagraph"/>
              <w:ind w:left="330" w:firstLine="290"/>
              <w:rPr>
                <w:sz w:val="24"/>
              </w:rPr>
            </w:pPr>
            <w:r>
              <w:rPr>
                <w:sz w:val="24"/>
              </w:rPr>
              <w:t xml:space="preserve">Во время </w:t>
            </w:r>
            <w:r>
              <w:rPr>
                <w:spacing w:val="-2"/>
                <w:sz w:val="24"/>
              </w:rPr>
              <w:t>предвыборных</w:t>
            </w:r>
          </w:p>
          <w:p w:rsidR="0019458A" w:rsidRDefault="006D794C">
            <w:pPr>
              <w:pStyle w:val="TableParagraph"/>
              <w:ind w:left="594"/>
              <w:rPr>
                <w:sz w:val="24"/>
              </w:rPr>
            </w:pPr>
            <w:r>
              <w:rPr>
                <w:spacing w:val="-2"/>
                <w:sz w:val="24"/>
              </w:rPr>
              <w:t>кампаний</w:t>
            </w:r>
          </w:p>
        </w:tc>
        <w:tc>
          <w:tcPr>
            <w:tcW w:w="1925" w:type="dxa"/>
          </w:tcPr>
          <w:p w:rsidR="0019458A" w:rsidRDefault="0019458A">
            <w:pPr>
              <w:pStyle w:val="TableParagraph"/>
              <w:rPr>
                <w:b/>
                <w:sz w:val="24"/>
              </w:rPr>
            </w:pPr>
          </w:p>
          <w:p w:rsidR="0019458A" w:rsidRDefault="0019458A">
            <w:pPr>
              <w:pStyle w:val="TableParagraph"/>
              <w:rPr>
                <w:b/>
                <w:sz w:val="24"/>
              </w:rPr>
            </w:pPr>
          </w:p>
          <w:p w:rsidR="0019458A" w:rsidRDefault="0019458A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19458A" w:rsidRDefault="006D794C">
            <w:pPr>
              <w:pStyle w:val="TableParagraph"/>
              <w:ind w:left="107" w:firstLine="68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финансирования</w:t>
            </w:r>
          </w:p>
        </w:tc>
        <w:tc>
          <w:tcPr>
            <w:tcW w:w="1476" w:type="dxa"/>
          </w:tcPr>
          <w:p w:rsidR="0019458A" w:rsidRDefault="0019458A">
            <w:pPr>
              <w:pStyle w:val="TableParagraph"/>
              <w:rPr>
                <w:b/>
                <w:sz w:val="24"/>
              </w:rPr>
            </w:pPr>
          </w:p>
          <w:p w:rsidR="0019458A" w:rsidRDefault="0019458A">
            <w:pPr>
              <w:pStyle w:val="TableParagraph"/>
              <w:rPr>
                <w:b/>
                <w:sz w:val="24"/>
              </w:rPr>
            </w:pPr>
          </w:p>
          <w:p w:rsidR="0019458A" w:rsidRDefault="0019458A">
            <w:pPr>
              <w:pStyle w:val="TableParagraph"/>
              <w:rPr>
                <w:b/>
                <w:sz w:val="24"/>
              </w:rPr>
            </w:pPr>
          </w:p>
          <w:p w:rsidR="0019458A" w:rsidRDefault="0019458A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19458A" w:rsidRDefault="006D794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0" w:type="dxa"/>
          </w:tcPr>
          <w:p w:rsidR="0019458A" w:rsidRDefault="0019458A">
            <w:pPr>
              <w:pStyle w:val="TableParagraph"/>
              <w:rPr>
                <w:b/>
                <w:sz w:val="24"/>
              </w:rPr>
            </w:pPr>
          </w:p>
          <w:p w:rsidR="0019458A" w:rsidRDefault="0019458A">
            <w:pPr>
              <w:pStyle w:val="TableParagraph"/>
              <w:rPr>
                <w:b/>
                <w:sz w:val="24"/>
              </w:rPr>
            </w:pPr>
          </w:p>
          <w:p w:rsidR="0019458A" w:rsidRDefault="0019458A">
            <w:pPr>
              <w:pStyle w:val="TableParagraph"/>
              <w:rPr>
                <w:b/>
                <w:sz w:val="24"/>
              </w:rPr>
            </w:pPr>
          </w:p>
          <w:p w:rsidR="0019458A" w:rsidRDefault="0019458A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19458A" w:rsidRDefault="006D794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9" w:type="dxa"/>
          </w:tcPr>
          <w:p w:rsidR="0019458A" w:rsidRDefault="0019458A">
            <w:pPr>
              <w:pStyle w:val="TableParagraph"/>
              <w:rPr>
                <w:b/>
                <w:sz w:val="24"/>
              </w:rPr>
            </w:pPr>
          </w:p>
          <w:p w:rsidR="0019458A" w:rsidRDefault="0019458A">
            <w:pPr>
              <w:pStyle w:val="TableParagraph"/>
              <w:rPr>
                <w:b/>
                <w:sz w:val="24"/>
              </w:rPr>
            </w:pPr>
          </w:p>
          <w:p w:rsidR="0019458A" w:rsidRDefault="0019458A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19458A" w:rsidRDefault="006D794C">
            <w:pPr>
              <w:pStyle w:val="TableParagraph"/>
              <w:ind w:left="537" w:hanging="29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поселения</w:t>
            </w:r>
          </w:p>
        </w:tc>
      </w:tr>
      <w:tr w:rsidR="0019458A">
        <w:trPr>
          <w:trHeight w:val="1103"/>
        </w:trPr>
        <w:tc>
          <w:tcPr>
            <w:tcW w:w="540" w:type="dxa"/>
          </w:tcPr>
          <w:p w:rsidR="0019458A" w:rsidRDefault="006D794C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74" w:type="dxa"/>
          </w:tcPr>
          <w:p w:rsidR="0019458A" w:rsidRDefault="006D794C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инф</w:t>
            </w:r>
            <w:r w:rsidR="00CB101E">
              <w:rPr>
                <w:sz w:val="24"/>
              </w:rPr>
              <w:t>ормирование населения Дубовского</w:t>
            </w:r>
            <w:r>
              <w:rPr>
                <w:sz w:val="24"/>
              </w:rPr>
              <w:t xml:space="preserve"> сельского поселения о требованиях действующего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миграционного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</w:tc>
        <w:tc>
          <w:tcPr>
            <w:tcW w:w="2187" w:type="dxa"/>
          </w:tcPr>
          <w:p w:rsidR="0019458A" w:rsidRDefault="006D794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внесения изменений в</w:t>
            </w:r>
          </w:p>
          <w:p w:rsidR="0019458A" w:rsidRDefault="006D794C">
            <w:pPr>
              <w:pStyle w:val="TableParagraph"/>
              <w:spacing w:line="270" w:lineRule="atLeast"/>
              <w:ind w:left="191" w:right="18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действующее законодательство</w:t>
            </w:r>
          </w:p>
        </w:tc>
        <w:tc>
          <w:tcPr>
            <w:tcW w:w="1925" w:type="dxa"/>
          </w:tcPr>
          <w:p w:rsidR="0019458A" w:rsidRDefault="006D794C">
            <w:pPr>
              <w:pStyle w:val="TableParagraph"/>
              <w:spacing w:before="275"/>
              <w:ind w:left="107" w:firstLine="68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финансирования</w:t>
            </w:r>
          </w:p>
        </w:tc>
        <w:tc>
          <w:tcPr>
            <w:tcW w:w="1476" w:type="dxa"/>
          </w:tcPr>
          <w:p w:rsidR="0019458A" w:rsidRDefault="0019458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9458A" w:rsidRDefault="0019458A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19458A" w:rsidRDefault="006D794C">
            <w:pPr>
              <w:pStyle w:val="TableParagraph"/>
              <w:spacing w:before="275"/>
              <w:ind w:left="537" w:hanging="29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поселения</w:t>
            </w:r>
          </w:p>
        </w:tc>
      </w:tr>
      <w:tr w:rsidR="0019458A">
        <w:trPr>
          <w:trHeight w:val="275"/>
        </w:trPr>
        <w:tc>
          <w:tcPr>
            <w:tcW w:w="15091" w:type="dxa"/>
            <w:gridSpan w:val="7"/>
          </w:tcPr>
          <w:p w:rsidR="0019458A" w:rsidRDefault="006D794C">
            <w:pPr>
              <w:pStyle w:val="TableParagraph"/>
              <w:spacing w:line="255" w:lineRule="exact"/>
              <w:ind w:left="4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терроризма</w:t>
            </w:r>
          </w:p>
        </w:tc>
      </w:tr>
      <w:tr w:rsidR="0019458A">
        <w:trPr>
          <w:trHeight w:val="830"/>
        </w:trPr>
        <w:tc>
          <w:tcPr>
            <w:tcW w:w="540" w:type="dxa"/>
          </w:tcPr>
          <w:p w:rsidR="0019458A" w:rsidRDefault="006D794C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74" w:type="dxa"/>
          </w:tcPr>
          <w:p w:rsidR="0019458A" w:rsidRDefault="006D794C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 учений и тренировок на объектах с массовым пребыванием людей по отработке действий</w:t>
            </w:r>
            <w:r>
              <w:rPr>
                <w:spacing w:val="63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при</w:t>
            </w:r>
            <w:r>
              <w:rPr>
                <w:spacing w:val="64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угрозе</w:t>
            </w:r>
            <w:r>
              <w:rPr>
                <w:spacing w:val="65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совершения</w:t>
            </w:r>
          </w:p>
        </w:tc>
        <w:tc>
          <w:tcPr>
            <w:tcW w:w="2187" w:type="dxa"/>
          </w:tcPr>
          <w:p w:rsidR="0019458A" w:rsidRDefault="006D794C">
            <w:pPr>
              <w:pStyle w:val="TableParagraph"/>
              <w:spacing w:before="138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25" w:type="dxa"/>
          </w:tcPr>
          <w:p w:rsidR="0019458A" w:rsidRDefault="006D794C">
            <w:pPr>
              <w:pStyle w:val="TableParagraph"/>
              <w:spacing w:before="138"/>
              <w:ind w:left="107" w:firstLine="68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финансирования</w:t>
            </w:r>
          </w:p>
        </w:tc>
        <w:tc>
          <w:tcPr>
            <w:tcW w:w="1476" w:type="dxa"/>
          </w:tcPr>
          <w:p w:rsidR="0019458A" w:rsidRDefault="0019458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9458A" w:rsidRDefault="006D794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0" w:type="dxa"/>
          </w:tcPr>
          <w:p w:rsidR="0019458A" w:rsidRDefault="0019458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9458A" w:rsidRDefault="006D794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9" w:type="dxa"/>
          </w:tcPr>
          <w:p w:rsidR="0019458A" w:rsidRDefault="006D794C">
            <w:pPr>
              <w:pStyle w:val="TableParagraph"/>
              <w:spacing w:before="138"/>
              <w:ind w:left="537" w:hanging="29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поселения</w:t>
            </w:r>
          </w:p>
        </w:tc>
      </w:tr>
    </w:tbl>
    <w:p w:rsidR="0019458A" w:rsidRDefault="0019458A">
      <w:pPr>
        <w:pStyle w:val="TableParagraph"/>
        <w:rPr>
          <w:sz w:val="24"/>
        </w:rPr>
        <w:sectPr w:rsidR="0019458A">
          <w:pgSz w:w="16840" w:h="11910" w:orient="landscape"/>
          <w:pgMar w:top="820" w:right="850" w:bottom="280" w:left="708" w:header="720" w:footer="720" w:gutter="0"/>
          <w:cols w:space="720"/>
        </w:sectPr>
      </w:pPr>
    </w:p>
    <w:p w:rsidR="0019458A" w:rsidRDefault="0019458A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74"/>
        <w:gridCol w:w="2187"/>
        <w:gridCol w:w="1925"/>
        <w:gridCol w:w="1476"/>
        <w:gridCol w:w="1560"/>
        <w:gridCol w:w="2129"/>
      </w:tblGrid>
      <w:tr w:rsidR="0019458A">
        <w:trPr>
          <w:trHeight w:val="828"/>
        </w:trPr>
        <w:tc>
          <w:tcPr>
            <w:tcW w:w="540" w:type="dxa"/>
            <w:vMerge w:val="restart"/>
          </w:tcPr>
          <w:p w:rsidR="0019458A" w:rsidRDefault="006D794C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5274" w:type="dxa"/>
            <w:vMerge w:val="restart"/>
          </w:tcPr>
          <w:p w:rsidR="0019458A" w:rsidRDefault="006D794C">
            <w:pPr>
              <w:pStyle w:val="TableParagraph"/>
              <w:spacing w:line="275" w:lineRule="exact"/>
              <w:ind w:left="118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187" w:type="dxa"/>
            <w:vMerge w:val="restart"/>
          </w:tcPr>
          <w:p w:rsidR="0019458A" w:rsidRDefault="006D794C">
            <w:pPr>
              <w:pStyle w:val="TableParagraph"/>
              <w:ind w:left="489" w:firstLine="34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1925" w:type="dxa"/>
            <w:vMerge w:val="restart"/>
          </w:tcPr>
          <w:p w:rsidR="0019458A" w:rsidRDefault="006D794C">
            <w:pPr>
              <w:pStyle w:val="TableParagraph"/>
              <w:ind w:left="411" w:right="40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(руб.)</w:t>
            </w:r>
          </w:p>
        </w:tc>
        <w:tc>
          <w:tcPr>
            <w:tcW w:w="3036" w:type="dxa"/>
            <w:gridSpan w:val="2"/>
          </w:tcPr>
          <w:p w:rsidR="0019458A" w:rsidRDefault="006D794C">
            <w:pPr>
              <w:pStyle w:val="TableParagraph"/>
              <w:spacing w:line="275" w:lineRule="exact"/>
              <w:ind w:left="414" w:right="4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Источники</w:t>
            </w:r>
          </w:p>
          <w:p w:rsidR="0019458A" w:rsidRDefault="006D794C">
            <w:pPr>
              <w:pStyle w:val="TableParagraph"/>
              <w:spacing w:line="270" w:lineRule="atLeast"/>
              <w:ind w:left="414" w:right="3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финансирования (руб.)</w:t>
            </w:r>
          </w:p>
        </w:tc>
        <w:tc>
          <w:tcPr>
            <w:tcW w:w="2129" w:type="dxa"/>
            <w:vMerge w:val="restart"/>
          </w:tcPr>
          <w:p w:rsidR="0019458A" w:rsidRDefault="006D794C">
            <w:pPr>
              <w:pStyle w:val="TableParagraph"/>
              <w:ind w:left="405" w:hanging="12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 исполнители</w:t>
            </w:r>
          </w:p>
        </w:tc>
      </w:tr>
      <w:tr w:rsidR="0019458A">
        <w:trPr>
          <w:trHeight w:val="551"/>
        </w:trPr>
        <w:tc>
          <w:tcPr>
            <w:tcW w:w="540" w:type="dxa"/>
            <w:vMerge/>
            <w:tcBorders>
              <w:top w:val="nil"/>
            </w:tcBorders>
          </w:tcPr>
          <w:p w:rsidR="0019458A" w:rsidRDefault="0019458A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  <w:vMerge/>
            <w:tcBorders>
              <w:top w:val="nil"/>
            </w:tcBorders>
          </w:tcPr>
          <w:p w:rsidR="0019458A" w:rsidRDefault="0019458A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:rsidR="0019458A" w:rsidRDefault="0019458A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19458A" w:rsidRDefault="0019458A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:rsidR="0019458A" w:rsidRDefault="006D794C">
            <w:pPr>
              <w:pStyle w:val="TableParagraph"/>
              <w:spacing w:line="276" w:lineRule="exact"/>
              <w:ind w:left="337" w:right="248" w:hanging="75"/>
              <w:rPr>
                <w:sz w:val="24"/>
              </w:rPr>
            </w:pPr>
            <w:r>
              <w:rPr>
                <w:spacing w:val="-2"/>
                <w:sz w:val="24"/>
              </w:rPr>
              <w:t>Местный бюджет</w:t>
            </w:r>
          </w:p>
        </w:tc>
        <w:tc>
          <w:tcPr>
            <w:tcW w:w="1560" w:type="dxa"/>
          </w:tcPr>
          <w:p w:rsidR="0019458A" w:rsidRDefault="006D794C">
            <w:pPr>
              <w:pStyle w:val="TableParagraph"/>
              <w:spacing w:line="276" w:lineRule="exact"/>
              <w:ind w:left="239" w:firstLine="158"/>
              <w:rPr>
                <w:sz w:val="24"/>
              </w:rPr>
            </w:pPr>
            <w:r>
              <w:rPr>
                <w:spacing w:val="-2"/>
                <w:sz w:val="24"/>
              </w:rPr>
              <w:t>Прочие источники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19458A" w:rsidRDefault="0019458A">
            <w:pPr>
              <w:rPr>
                <w:sz w:val="2"/>
                <w:szCs w:val="2"/>
              </w:rPr>
            </w:pPr>
          </w:p>
        </w:tc>
      </w:tr>
      <w:tr w:rsidR="0019458A">
        <w:trPr>
          <w:trHeight w:val="551"/>
        </w:trPr>
        <w:tc>
          <w:tcPr>
            <w:tcW w:w="540" w:type="dxa"/>
          </w:tcPr>
          <w:p w:rsidR="0019458A" w:rsidRDefault="0019458A">
            <w:pPr>
              <w:pStyle w:val="TableParagraph"/>
              <w:rPr>
                <w:sz w:val="24"/>
              </w:rPr>
            </w:pPr>
          </w:p>
        </w:tc>
        <w:tc>
          <w:tcPr>
            <w:tcW w:w="5274" w:type="dxa"/>
          </w:tcPr>
          <w:p w:rsidR="0019458A" w:rsidRDefault="006D794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акта.</w:t>
            </w:r>
          </w:p>
        </w:tc>
        <w:tc>
          <w:tcPr>
            <w:tcW w:w="2187" w:type="dxa"/>
          </w:tcPr>
          <w:p w:rsidR="0019458A" w:rsidRDefault="0019458A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19458A" w:rsidRDefault="0019458A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19458A" w:rsidRDefault="0019458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9458A" w:rsidRDefault="0019458A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19458A" w:rsidRDefault="0019458A">
            <w:pPr>
              <w:pStyle w:val="TableParagraph"/>
              <w:rPr>
                <w:sz w:val="24"/>
              </w:rPr>
            </w:pPr>
          </w:p>
        </w:tc>
      </w:tr>
      <w:tr w:rsidR="0019458A">
        <w:trPr>
          <w:trHeight w:val="1104"/>
        </w:trPr>
        <w:tc>
          <w:tcPr>
            <w:tcW w:w="540" w:type="dxa"/>
          </w:tcPr>
          <w:p w:rsidR="0019458A" w:rsidRDefault="006D794C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74" w:type="dxa"/>
          </w:tcPr>
          <w:p w:rsidR="0019458A" w:rsidRDefault="006D794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памяток, листовок по профилактике терроризма и</w:t>
            </w:r>
          </w:p>
          <w:p w:rsidR="0019458A" w:rsidRDefault="006D794C">
            <w:pPr>
              <w:pStyle w:val="TableParagraph"/>
              <w:spacing w:line="270" w:lineRule="atLeast"/>
              <w:ind w:left="110" w:right="41"/>
              <w:rPr>
                <w:sz w:val="24"/>
              </w:rPr>
            </w:pPr>
            <w:r>
              <w:rPr>
                <w:sz w:val="24"/>
              </w:rPr>
              <w:t>экстремизма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среди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2187" w:type="dxa"/>
          </w:tcPr>
          <w:p w:rsidR="0019458A" w:rsidRDefault="006D794C">
            <w:pPr>
              <w:pStyle w:val="TableParagraph"/>
              <w:spacing w:before="138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10"/>
                <w:sz w:val="24"/>
              </w:rPr>
              <w:t>г</w:t>
            </w:r>
          </w:p>
          <w:p w:rsidR="0019458A" w:rsidRDefault="006D794C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  <w:r>
              <w:rPr>
                <w:spacing w:val="-10"/>
                <w:sz w:val="24"/>
              </w:rPr>
              <w:t>г</w:t>
            </w:r>
          </w:p>
          <w:p w:rsidR="0019458A" w:rsidRDefault="006D794C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925" w:type="dxa"/>
          </w:tcPr>
          <w:p w:rsidR="0019458A" w:rsidRDefault="006D794C">
            <w:pPr>
              <w:pStyle w:val="TableParagraph"/>
              <w:spacing w:before="138"/>
              <w:ind w:left="411" w:right="40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1000</w:t>
            </w:r>
          </w:p>
          <w:p w:rsidR="0019458A" w:rsidRDefault="006D794C">
            <w:pPr>
              <w:pStyle w:val="TableParagraph"/>
              <w:ind w:left="411" w:right="40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1000</w:t>
            </w:r>
          </w:p>
          <w:p w:rsidR="0019458A" w:rsidRDefault="006D794C">
            <w:pPr>
              <w:pStyle w:val="TableParagraph"/>
              <w:ind w:left="411" w:right="40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1476" w:type="dxa"/>
          </w:tcPr>
          <w:p w:rsidR="0019458A" w:rsidRDefault="006D794C">
            <w:pPr>
              <w:pStyle w:val="TableParagraph"/>
              <w:spacing w:before="138"/>
              <w:ind w:left="498"/>
              <w:rPr>
                <w:sz w:val="24"/>
              </w:rPr>
            </w:pPr>
            <w:r>
              <w:rPr>
                <w:spacing w:val="-4"/>
                <w:sz w:val="24"/>
              </w:rPr>
              <w:t>1000</w:t>
            </w:r>
          </w:p>
          <w:p w:rsidR="0019458A" w:rsidRDefault="006D794C">
            <w:pPr>
              <w:pStyle w:val="TableParagraph"/>
              <w:ind w:left="498"/>
              <w:rPr>
                <w:sz w:val="24"/>
              </w:rPr>
            </w:pPr>
            <w:r>
              <w:rPr>
                <w:spacing w:val="-4"/>
                <w:sz w:val="24"/>
              </w:rPr>
              <w:t>1000</w:t>
            </w:r>
          </w:p>
          <w:p w:rsidR="0019458A" w:rsidRDefault="006D794C">
            <w:pPr>
              <w:pStyle w:val="TableParagraph"/>
              <w:ind w:left="498"/>
              <w:rPr>
                <w:sz w:val="24"/>
              </w:rPr>
            </w:pP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1560" w:type="dxa"/>
          </w:tcPr>
          <w:p w:rsidR="0019458A" w:rsidRDefault="0019458A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19458A" w:rsidRDefault="006D794C">
            <w:pPr>
              <w:pStyle w:val="TableParagraph"/>
              <w:spacing w:before="275"/>
              <w:ind w:left="537" w:hanging="29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поселения</w:t>
            </w:r>
          </w:p>
        </w:tc>
      </w:tr>
      <w:tr w:rsidR="0019458A">
        <w:trPr>
          <w:trHeight w:val="1379"/>
        </w:trPr>
        <w:tc>
          <w:tcPr>
            <w:tcW w:w="540" w:type="dxa"/>
          </w:tcPr>
          <w:p w:rsidR="0019458A" w:rsidRDefault="006D794C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74" w:type="dxa"/>
          </w:tcPr>
          <w:p w:rsidR="0019458A" w:rsidRDefault="006D794C">
            <w:pPr>
              <w:pStyle w:val="TableParagraph"/>
              <w:spacing w:line="276" w:lineRule="exact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и провести круглые столы, семинары,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2187" w:type="dxa"/>
          </w:tcPr>
          <w:p w:rsidR="0019458A" w:rsidRDefault="0019458A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19458A" w:rsidRDefault="006D794C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25" w:type="dxa"/>
          </w:tcPr>
          <w:p w:rsidR="0019458A" w:rsidRDefault="0019458A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19458A" w:rsidRDefault="006D794C">
            <w:pPr>
              <w:pStyle w:val="TableParagraph"/>
              <w:ind w:left="107" w:firstLine="68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финансирования</w:t>
            </w:r>
          </w:p>
        </w:tc>
        <w:tc>
          <w:tcPr>
            <w:tcW w:w="1476" w:type="dxa"/>
          </w:tcPr>
          <w:p w:rsidR="0019458A" w:rsidRDefault="0019458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9458A" w:rsidRDefault="0019458A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19458A" w:rsidRDefault="006D794C">
            <w:pPr>
              <w:pStyle w:val="TableParagraph"/>
              <w:spacing w:before="275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сельского</w:t>
            </w:r>
          </w:p>
          <w:p w:rsidR="0019458A" w:rsidRDefault="006D794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поселения</w:t>
            </w:r>
          </w:p>
        </w:tc>
      </w:tr>
      <w:tr w:rsidR="0019458A">
        <w:trPr>
          <w:trHeight w:val="1103"/>
        </w:trPr>
        <w:tc>
          <w:tcPr>
            <w:tcW w:w="540" w:type="dxa"/>
          </w:tcPr>
          <w:p w:rsidR="0019458A" w:rsidRDefault="006D794C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74" w:type="dxa"/>
          </w:tcPr>
          <w:p w:rsidR="0019458A" w:rsidRDefault="006D794C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 торжественных мероприятий в дни исторических и памятных для нашей Родины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дат.</w:t>
            </w:r>
          </w:p>
        </w:tc>
        <w:tc>
          <w:tcPr>
            <w:tcW w:w="2187" w:type="dxa"/>
          </w:tcPr>
          <w:p w:rsidR="0019458A" w:rsidRDefault="006D794C">
            <w:pPr>
              <w:pStyle w:val="TableParagraph"/>
              <w:ind w:left="818" w:right="578" w:hanging="2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Ежегодно </w:t>
            </w:r>
            <w:r>
              <w:rPr>
                <w:sz w:val="24"/>
              </w:rPr>
              <w:t>9 мая</w:t>
            </w:r>
          </w:p>
          <w:p w:rsidR="0019458A" w:rsidRDefault="006D794C">
            <w:pPr>
              <w:pStyle w:val="TableParagraph"/>
              <w:ind w:left="669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4"/>
                <w:sz w:val="24"/>
              </w:rPr>
              <w:t>июня</w:t>
            </w:r>
          </w:p>
          <w:p w:rsidR="0019458A" w:rsidRDefault="006D794C">
            <w:pPr>
              <w:pStyle w:val="TableParagraph"/>
              <w:spacing w:line="257" w:lineRule="exact"/>
              <w:ind w:left="64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1925" w:type="dxa"/>
          </w:tcPr>
          <w:p w:rsidR="0019458A" w:rsidRDefault="006D794C">
            <w:pPr>
              <w:pStyle w:val="TableParagraph"/>
              <w:spacing w:before="275"/>
              <w:ind w:left="107" w:firstLine="68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финансирования</w:t>
            </w:r>
          </w:p>
        </w:tc>
        <w:tc>
          <w:tcPr>
            <w:tcW w:w="1476" w:type="dxa"/>
          </w:tcPr>
          <w:p w:rsidR="0019458A" w:rsidRDefault="0019458A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19458A" w:rsidRDefault="006D794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0" w:type="dxa"/>
          </w:tcPr>
          <w:p w:rsidR="0019458A" w:rsidRDefault="0019458A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19458A" w:rsidRDefault="006D794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9" w:type="dxa"/>
          </w:tcPr>
          <w:p w:rsidR="0019458A" w:rsidRDefault="006D794C">
            <w:pPr>
              <w:pStyle w:val="TableParagraph"/>
              <w:spacing w:before="275"/>
              <w:ind w:left="537" w:hanging="29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поселения</w:t>
            </w:r>
          </w:p>
        </w:tc>
      </w:tr>
      <w:tr w:rsidR="0019458A">
        <w:trPr>
          <w:trHeight w:val="830"/>
        </w:trPr>
        <w:tc>
          <w:tcPr>
            <w:tcW w:w="540" w:type="dxa"/>
          </w:tcPr>
          <w:p w:rsidR="0019458A" w:rsidRDefault="006D794C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74" w:type="dxa"/>
          </w:tcPr>
          <w:p w:rsidR="0019458A" w:rsidRDefault="006D794C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Д</w:t>
            </w:r>
            <w:r w:rsidR="00CB101E">
              <w:rPr>
                <w:sz w:val="24"/>
              </w:rPr>
              <w:t>ня села на территории Дубовского</w:t>
            </w:r>
            <w:r>
              <w:rPr>
                <w:sz w:val="24"/>
              </w:rPr>
              <w:t xml:space="preserve"> сельского </w:t>
            </w:r>
            <w:r w:rsidR="00CB101E">
              <w:rPr>
                <w:sz w:val="24"/>
              </w:rPr>
              <w:t xml:space="preserve">поселения </w:t>
            </w:r>
          </w:p>
        </w:tc>
        <w:tc>
          <w:tcPr>
            <w:tcW w:w="2187" w:type="dxa"/>
          </w:tcPr>
          <w:p w:rsidR="0019458A" w:rsidRDefault="006D794C">
            <w:pPr>
              <w:pStyle w:val="TableParagraph"/>
              <w:spacing w:before="138"/>
              <w:ind w:left="316" w:right="306" w:firstLine="2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Ежегодно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925" w:type="dxa"/>
          </w:tcPr>
          <w:p w:rsidR="0019458A" w:rsidRDefault="006D794C">
            <w:pPr>
              <w:pStyle w:val="TableParagraph"/>
              <w:spacing w:before="138"/>
              <w:ind w:left="107" w:firstLine="68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финансирования</w:t>
            </w:r>
          </w:p>
        </w:tc>
        <w:tc>
          <w:tcPr>
            <w:tcW w:w="1476" w:type="dxa"/>
          </w:tcPr>
          <w:p w:rsidR="0019458A" w:rsidRDefault="0019458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9458A" w:rsidRDefault="006D794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0" w:type="dxa"/>
          </w:tcPr>
          <w:p w:rsidR="0019458A" w:rsidRDefault="0019458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9458A" w:rsidRDefault="006D794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9" w:type="dxa"/>
          </w:tcPr>
          <w:p w:rsidR="0019458A" w:rsidRDefault="006D794C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сельского</w:t>
            </w:r>
          </w:p>
          <w:p w:rsidR="0019458A" w:rsidRDefault="006D794C">
            <w:pPr>
              <w:pStyle w:val="TableParagraph"/>
              <w:spacing w:line="257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поселения</w:t>
            </w:r>
          </w:p>
        </w:tc>
      </w:tr>
      <w:tr w:rsidR="0019458A">
        <w:trPr>
          <w:trHeight w:val="552"/>
        </w:trPr>
        <w:tc>
          <w:tcPr>
            <w:tcW w:w="540" w:type="dxa"/>
          </w:tcPr>
          <w:p w:rsidR="0019458A" w:rsidRDefault="0019458A">
            <w:pPr>
              <w:pStyle w:val="TableParagraph"/>
              <w:rPr>
                <w:sz w:val="24"/>
              </w:rPr>
            </w:pPr>
          </w:p>
        </w:tc>
        <w:tc>
          <w:tcPr>
            <w:tcW w:w="5274" w:type="dxa"/>
          </w:tcPr>
          <w:p w:rsidR="0019458A" w:rsidRDefault="006D794C">
            <w:pPr>
              <w:pStyle w:val="TableParagraph"/>
              <w:spacing w:before="275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финансирования</w:t>
            </w:r>
          </w:p>
        </w:tc>
        <w:tc>
          <w:tcPr>
            <w:tcW w:w="2187" w:type="dxa"/>
          </w:tcPr>
          <w:p w:rsidR="0019458A" w:rsidRDefault="0019458A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19458A" w:rsidRDefault="006D794C">
            <w:pPr>
              <w:pStyle w:val="TableParagraph"/>
              <w:spacing w:before="275" w:line="257" w:lineRule="exact"/>
              <w:ind w:left="411" w:right="40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3000</w:t>
            </w:r>
          </w:p>
        </w:tc>
        <w:tc>
          <w:tcPr>
            <w:tcW w:w="1476" w:type="dxa"/>
          </w:tcPr>
          <w:p w:rsidR="0019458A" w:rsidRDefault="006D794C">
            <w:pPr>
              <w:pStyle w:val="TableParagraph"/>
              <w:spacing w:before="275" w:line="257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3000</w:t>
            </w:r>
          </w:p>
        </w:tc>
        <w:tc>
          <w:tcPr>
            <w:tcW w:w="1560" w:type="dxa"/>
          </w:tcPr>
          <w:p w:rsidR="0019458A" w:rsidRDefault="0019458A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19458A" w:rsidRDefault="0019458A">
            <w:pPr>
              <w:pStyle w:val="TableParagraph"/>
              <w:rPr>
                <w:sz w:val="24"/>
              </w:rPr>
            </w:pPr>
          </w:p>
        </w:tc>
      </w:tr>
    </w:tbl>
    <w:p w:rsidR="006D794C" w:rsidRDefault="006D794C"/>
    <w:sectPr w:rsidR="006D794C">
      <w:pgSz w:w="16840" w:h="11910" w:orient="landscape"/>
      <w:pgMar w:top="820" w:right="85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C6C5D"/>
    <w:multiLevelType w:val="hybridMultilevel"/>
    <w:tmpl w:val="08C4B984"/>
    <w:lvl w:ilvl="0" w:tplc="91226E92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A201EE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693A5F44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1286FF66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7E863A70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5" w:tplc="576C4E58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  <w:lvl w:ilvl="6" w:tplc="F65229C8">
      <w:numFmt w:val="bullet"/>
      <w:lvlText w:val="•"/>
      <w:lvlJc w:val="left"/>
      <w:pPr>
        <w:ind w:left="5839" w:hanging="164"/>
      </w:pPr>
      <w:rPr>
        <w:rFonts w:hint="default"/>
        <w:lang w:val="ru-RU" w:eastAsia="en-US" w:bidi="ar-SA"/>
      </w:rPr>
    </w:lvl>
    <w:lvl w:ilvl="7" w:tplc="27AC422E">
      <w:numFmt w:val="bullet"/>
      <w:lvlText w:val="•"/>
      <w:lvlJc w:val="left"/>
      <w:pPr>
        <w:ind w:left="6789" w:hanging="164"/>
      </w:pPr>
      <w:rPr>
        <w:rFonts w:hint="default"/>
        <w:lang w:val="ru-RU" w:eastAsia="en-US" w:bidi="ar-SA"/>
      </w:rPr>
    </w:lvl>
    <w:lvl w:ilvl="8" w:tplc="37869F74">
      <w:numFmt w:val="bullet"/>
      <w:lvlText w:val="•"/>
      <w:lvlJc w:val="left"/>
      <w:pPr>
        <w:ind w:left="773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329B2E61"/>
    <w:multiLevelType w:val="hybridMultilevel"/>
    <w:tmpl w:val="F706458E"/>
    <w:lvl w:ilvl="0" w:tplc="CB704000">
      <w:start w:val="1"/>
      <w:numFmt w:val="decimal"/>
      <w:lvlText w:val="%1)"/>
      <w:lvlJc w:val="left"/>
      <w:pPr>
        <w:ind w:left="115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7ED96C">
      <w:numFmt w:val="bullet"/>
      <w:lvlText w:val="-"/>
      <w:lvlJc w:val="left"/>
      <w:pPr>
        <w:ind w:left="143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574D30E">
      <w:numFmt w:val="bullet"/>
      <w:lvlText w:val="-"/>
      <w:lvlJc w:val="left"/>
      <w:pPr>
        <w:ind w:left="143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5C48C198">
      <w:numFmt w:val="bullet"/>
      <w:lvlText w:val="•"/>
      <w:lvlJc w:val="left"/>
      <w:pPr>
        <w:ind w:left="3044" w:hanging="267"/>
      </w:pPr>
      <w:rPr>
        <w:rFonts w:hint="default"/>
        <w:lang w:val="ru-RU" w:eastAsia="en-US" w:bidi="ar-SA"/>
      </w:rPr>
    </w:lvl>
    <w:lvl w:ilvl="4" w:tplc="67E89128">
      <w:numFmt w:val="bullet"/>
      <w:lvlText w:val="•"/>
      <w:lvlJc w:val="left"/>
      <w:pPr>
        <w:ind w:left="3986" w:hanging="267"/>
      </w:pPr>
      <w:rPr>
        <w:rFonts w:hint="default"/>
        <w:lang w:val="ru-RU" w:eastAsia="en-US" w:bidi="ar-SA"/>
      </w:rPr>
    </w:lvl>
    <w:lvl w:ilvl="5" w:tplc="395E1EFA">
      <w:numFmt w:val="bullet"/>
      <w:lvlText w:val="•"/>
      <w:lvlJc w:val="left"/>
      <w:pPr>
        <w:ind w:left="4928" w:hanging="267"/>
      </w:pPr>
      <w:rPr>
        <w:rFonts w:hint="default"/>
        <w:lang w:val="ru-RU" w:eastAsia="en-US" w:bidi="ar-SA"/>
      </w:rPr>
    </w:lvl>
    <w:lvl w:ilvl="6" w:tplc="9DCAE102">
      <w:numFmt w:val="bullet"/>
      <w:lvlText w:val="•"/>
      <w:lvlJc w:val="left"/>
      <w:pPr>
        <w:ind w:left="5870" w:hanging="267"/>
      </w:pPr>
      <w:rPr>
        <w:rFonts w:hint="default"/>
        <w:lang w:val="ru-RU" w:eastAsia="en-US" w:bidi="ar-SA"/>
      </w:rPr>
    </w:lvl>
    <w:lvl w:ilvl="7" w:tplc="B680CDD4">
      <w:numFmt w:val="bullet"/>
      <w:lvlText w:val="•"/>
      <w:lvlJc w:val="left"/>
      <w:pPr>
        <w:ind w:left="6812" w:hanging="267"/>
      </w:pPr>
      <w:rPr>
        <w:rFonts w:hint="default"/>
        <w:lang w:val="ru-RU" w:eastAsia="en-US" w:bidi="ar-SA"/>
      </w:rPr>
    </w:lvl>
    <w:lvl w:ilvl="8" w:tplc="F4C84E3C">
      <w:numFmt w:val="bullet"/>
      <w:lvlText w:val="•"/>
      <w:lvlJc w:val="left"/>
      <w:pPr>
        <w:ind w:left="7755" w:hanging="267"/>
      </w:pPr>
      <w:rPr>
        <w:rFonts w:hint="default"/>
        <w:lang w:val="ru-RU" w:eastAsia="en-US" w:bidi="ar-SA"/>
      </w:rPr>
    </w:lvl>
  </w:abstractNum>
  <w:abstractNum w:abstractNumId="2" w15:restartNumberingAfterBreak="0">
    <w:nsid w:val="474D24E9"/>
    <w:multiLevelType w:val="hybridMultilevel"/>
    <w:tmpl w:val="62DA9B7C"/>
    <w:lvl w:ilvl="0" w:tplc="512A468A">
      <w:start w:val="1"/>
      <w:numFmt w:val="decimal"/>
      <w:lvlText w:val="%1."/>
      <w:lvlJc w:val="left"/>
      <w:pPr>
        <w:ind w:left="74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00F7DC">
      <w:numFmt w:val="bullet"/>
      <w:lvlText w:val="•"/>
      <w:lvlJc w:val="left"/>
      <w:pPr>
        <w:ind w:left="678" w:hanging="562"/>
      </w:pPr>
      <w:rPr>
        <w:rFonts w:hint="default"/>
        <w:lang w:val="ru-RU" w:eastAsia="en-US" w:bidi="ar-SA"/>
      </w:rPr>
    </w:lvl>
    <w:lvl w:ilvl="2" w:tplc="3DFA08E8">
      <w:numFmt w:val="bullet"/>
      <w:lvlText w:val="•"/>
      <w:lvlJc w:val="left"/>
      <w:pPr>
        <w:ind w:left="1277" w:hanging="562"/>
      </w:pPr>
      <w:rPr>
        <w:rFonts w:hint="default"/>
        <w:lang w:val="ru-RU" w:eastAsia="en-US" w:bidi="ar-SA"/>
      </w:rPr>
    </w:lvl>
    <w:lvl w:ilvl="3" w:tplc="08367C04">
      <w:numFmt w:val="bullet"/>
      <w:lvlText w:val="•"/>
      <w:lvlJc w:val="left"/>
      <w:pPr>
        <w:ind w:left="1875" w:hanging="562"/>
      </w:pPr>
      <w:rPr>
        <w:rFonts w:hint="default"/>
        <w:lang w:val="ru-RU" w:eastAsia="en-US" w:bidi="ar-SA"/>
      </w:rPr>
    </w:lvl>
    <w:lvl w:ilvl="4" w:tplc="45F894B8">
      <w:numFmt w:val="bullet"/>
      <w:lvlText w:val="•"/>
      <w:lvlJc w:val="left"/>
      <w:pPr>
        <w:ind w:left="2474" w:hanging="562"/>
      </w:pPr>
      <w:rPr>
        <w:rFonts w:hint="default"/>
        <w:lang w:val="ru-RU" w:eastAsia="en-US" w:bidi="ar-SA"/>
      </w:rPr>
    </w:lvl>
    <w:lvl w:ilvl="5" w:tplc="F8D6D970">
      <w:numFmt w:val="bullet"/>
      <w:lvlText w:val="•"/>
      <w:lvlJc w:val="left"/>
      <w:pPr>
        <w:ind w:left="3073" w:hanging="562"/>
      </w:pPr>
      <w:rPr>
        <w:rFonts w:hint="default"/>
        <w:lang w:val="ru-RU" w:eastAsia="en-US" w:bidi="ar-SA"/>
      </w:rPr>
    </w:lvl>
    <w:lvl w:ilvl="6" w:tplc="210E847C">
      <w:numFmt w:val="bullet"/>
      <w:lvlText w:val="•"/>
      <w:lvlJc w:val="left"/>
      <w:pPr>
        <w:ind w:left="3671" w:hanging="562"/>
      </w:pPr>
      <w:rPr>
        <w:rFonts w:hint="default"/>
        <w:lang w:val="ru-RU" w:eastAsia="en-US" w:bidi="ar-SA"/>
      </w:rPr>
    </w:lvl>
    <w:lvl w:ilvl="7" w:tplc="0C185996">
      <w:numFmt w:val="bullet"/>
      <w:lvlText w:val="•"/>
      <w:lvlJc w:val="left"/>
      <w:pPr>
        <w:ind w:left="4270" w:hanging="562"/>
      </w:pPr>
      <w:rPr>
        <w:rFonts w:hint="default"/>
        <w:lang w:val="ru-RU" w:eastAsia="en-US" w:bidi="ar-SA"/>
      </w:rPr>
    </w:lvl>
    <w:lvl w:ilvl="8" w:tplc="5A96A716">
      <w:numFmt w:val="bullet"/>
      <w:lvlText w:val="•"/>
      <w:lvlJc w:val="left"/>
      <w:pPr>
        <w:ind w:left="4868" w:hanging="562"/>
      </w:pPr>
      <w:rPr>
        <w:rFonts w:hint="default"/>
        <w:lang w:val="ru-RU" w:eastAsia="en-US" w:bidi="ar-SA"/>
      </w:rPr>
    </w:lvl>
  </w:abstractNum>
  <w:abstractNum w:abstractNumId="3" w15:restartNumberingAfterBreak="0">
    <w:nsid w:val="47677839"/>
    <w:multiLevelType w:val="hybridMultilevel"/>
    <w:tmpl w:val="FD622F72"/>
    <w:lvl w:ilvl="0" w:tplc="8BE2E702">
      <w:start w:val="1"/>
      <w:numFmt w:val="decimal"/>
      <w:lvlText w:val="%1."/>
      <w:lvlJc w:val="left"/>
      <w:pPr>
        <w:ind w:left="143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7E6118">
      <w:numFmt w:val="bullet"/>
      <w:lvlText w:val="•"/>
      <w:lvlJc w:val="left"/>
      <w:pPr>
        <w:ind w:left="1089" w:hanging="298"/>
      </w:pPr>
      <w:rPr>
        <w:rFonts w:hint="default"/>
        <w:lang w:val="ru-RU" w:eastAsia="en-US" w:bidi="ar-SA"/>
      </w:rPr>
    </w:lvl>
    <w:lvl w:ilvl="2" w:tplc="4E9E8660">
      <w:numFmt w:val="bullet"/>
      <w:lvlText w:val="•"/>
      <w:lvlJc w:val="left"/>
      <w:pPr>
        <w:ind w:left="2039" w:hanging="298"/>
      </w:pPr>
      <w:rPr>
        <w:rFonts w:hint="default"/>
        <w:lang w:val="ru-RU" w:eastAsia="en-US" w:bidi="ar-SA"/>
      </w:rPr>
    </w:lvl>
    <w:lvl w:ilvl="3" w:tplc="B0589540">
      <w:numFmt w:val="bullet"/>
      <w:lvlText w:val="•"/>
      <w:lvlJc w:val="left"/>
      <w:pPr>
        <w:ind w:left="2989" w:hanging="298"/>
      </w:pPr>
      <w:rPr>
        <w:rFonts w:hint="default"/>
        <w:lang w:val="ru-RU" w:eastAsia="en-US" w:bidi="ar-SA"/>
      </w:rPr>
    </w:lvl>
    <w:lvl w:ilvl="4" w:tplc="49DA90E6">
      <w:numFmt w:val="bullet"/>
      <w:lvlText w:val="•"/>
      <w:lvlJc w:val="left"/>
      <w:pPr>
        <w:ind w:left="3939" w:hanging="298"/>
      </w:pPr>
      <w:rPr>
        <w:rFonts w:hint="default"/>
        <w:lang w:val="ru-RU" w:eastAsia="en-US" w:bidi="ar-SA"/>
      </w:rPr>
    </w:lvl>
    <w:lvl w:ilvl="5" w:tplc="4E00CB9E">
      <w:numFmt w:val="bullet"/>
      <w:lvlText w:val="•"/>
      <w:lvlJc w:val="left"/>
      <w:pPr>
        <w:ind w:left="4889" w:hanging="298"/>
      </w:pPr>
      <w:rPr>
        <w:rFonts w:hint="default"/>
        <w:lang w:val="ru-RU" w:eastAsia="en-US" w:bidi="ar-SA"/>
      </w:rPr>
    </w:lvl>
    <w:lvl w:ilvl="6" w:tplc="F2E837C8">
      <w:numFmt w:val="bullet"/>
      <w:lvlText w:val="•"/>
      <w:lvlJc w:val="left"/>
      <w:pPr>
        <w:ind w:left="5839" w:hanging="298"/>
      </w:pPr>
      <w:rPr>
        <w:rFonts w:hint="default"/>
        <w:lang w:val="ru-RU" w:eastAsia="en-US" w:bidi="ar-SA"/>
      </w:rPr>
    </w:lvl>
    <w:lvl w:ilvl="7" w:tplc="53684380">
      <w:numFmt w:val="bullet"/>
      <w:lvlText w:val="•"/>
      <w:lvlJc w:val="left"/>
      <w:pPr>
        <w:ind w:left="6789" w:hanging="298"/>
      </w:pPr>
      <w:rPr>
        <w:rFonts w:hint="default"/>
        <w:lang w:val="ru-RU" w:eastAsia="en-US" w:bidi="ar-SA"/>
      </w:rPr>
    </w:lvl>
    <w:lvl w:ilvl="8" w:tplc="09B82F4E">
      <w:numFmt w:val="bullet"/>
      <w:lvlText w:val="•"/>
      <w:lvlJc w:val="left"/>
      <w:pPr>
        <w:ind w:left="7739" w:hanging="298"/>
      </w:pPr>
      <w:rPr>
        <w:rFonts w:hint="default"/>
        <w:lang w:val="ru-RU" w:eastAsia="en-US" w:bidi="ar-SA"/>
      </w:rPr>
    </w:lvl>
  </w:abstractNum>
  <w:abstractNum w:abstractNumId="4" w15:restartNumberingAfterBreak="0">
    <w:nsid w:val="4A542F43"/>
    <w:multiLevelType w:val="multilevel"/>
    <w:tmpl w:val="F3B890A6"/>
    <w:lvl w:ilvl="0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43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60" w:hanging="7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4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9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4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9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4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9" w:hanging="737"/>
      </w:pPr>
      <w:rPr>
        <w:rFonts w:hint="default"/>
        <w:lang w:val="ru-RU" w:eastAsia="en-US" w:bidi="ar-SA"/>
      </w:rPr>
    </w:lvl>
  </w:abstractNum>
  <w:abstractNum w:abstractNumId="5" w15:restartNumberingAfterBreak="0">
    <w:nsid w:val="53B04119"/>
    <w:multiLevelType w:val="hybridMultilevel"/>
    <w:tmpl w:val="52B8E1AE"/>
    <w:lvl w:ilvl="0" w:tplc="5C246ED6">
      <w:numFmt w:val="bullet"/>
      <w:lvlText w:val="-"/>
      <w:lvlJc w:val="left"/>
      <w:pPr>
        <w:ind w:left="74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0E32F8">
      <w:numFmt w:val="bullet"/>
      <w:lvlText w:val="•"/>
      <w:lvlJc w:val="left"/>
      <w:pPr>
        <w:ind w:left="678" w:hanging="169"/>
      </w:pPr>
      <w:rPr>
        <w:rFonts w:hint="default"/>
        <w:lang w:val="ru-RU" w:eastAsia="en-US" w:bidi="ar-SA"/>
      </w:rPr>
    </w:lvl>
    <w:lvl w:ilvl="2" w:tplc="D57ECFF2">
      <w:numFmt w:val="bullet"/>
      <w:lvlText w:val="•"/>
      <w:lvlJc w:val="left"/>
      <w:pPr>
        <w:ind w:left="1277" w:hanging="169"/>
      </w:pPr>
      <w:rPr>
        <w:rFonts w:hint="default"/>
        <w:lang w:val="ru-RU" w:eastAsia="en-US" w:bidi="ar-SA"/>
      </w:rPr>
    </w:lvl>
    <w:lvl w:ilvl="3" w:tplc="F1002BDE">
      <w:numFmt w:val="bullet"/>
      <w:lvlText w:val="•"/>
      <w:lvlJc w:val="left"/>
      <w:pPr>
        <w:ind w:left="1875" w:hanging="169"/>
      </w:pPr>
      <w:rPr>
        <w:rFonts w:hint="default"/>
        <w:lang w:val="ru-RU" w:eastAsia="en-US" w:bidi="ar-SA"/>
      </w:rPr>
    </w:lvl>
    <w:lvl w:ilvl="4" w:tplc="54CEE0DA">
      <w:numFmt w:val="bullet"/>
      <w:lvlText w:val="•"/>
      <w:lvlJc w:val="left"/>
      <w:pPr>
        <w:ind w:left="2474" w:hanging="169"/>
      </w:pPr>
      <w:rPr>
        <w:rFonts w:hint="default"/>
        <w:lang w:val="ru-RU" w:eastAsia="en-US" w:bidi="ar-SA"/>
      </w:rPr>
    </w:lvl>
    <w:lvl w:ilvl="5" w:tplc="89E8EAEA">
      <w:numFmt w:val="bullet"/>
      <w:lvlText w:val="•"/>
      <w:lvlJc w:val="left"/>
      <w:pPr>
        <w:ind w:left="3073" w:hanging="169"/>
      </w:pPr>
      <w:rPr>
        <w:rFonts w:hint="default"/>
        <w:lang w:val="ru-RU" w:eastAsia="en-US" w:bidi="ar-SA"/>
      </w:rPr>
    </w:lvl>
    <w:lvl w:ilvl="6" w:tplc="CE1474E6">
      <w:numFmt w:val="bullet"/>
      <w:lvlText w:val="•"/>
      <w:lvlJc w:val="left"/>
      <w:pPr>
        <w:ind w:left="3671" w:hanging="169"/>
      </w:pPr>
      <w:rPr>
        <w:rFonts w:hint="default"/>
        <w:lang w:val="ru-RU" w:eastAsia="en-US" w:bidi="ar-SA"/>
      </w:rPr>
    </w:lvl>
    <w:lvl w:ilvl="7" w:tplc="3EE8C63A">
      <w:numFmt w:val="bullet"/>
      <w:lvlText w:val="•"/>
      <w:lvlJc w:val="left"/>
      <w:pPr>
        <w:ind w:left="4270" w:hanging="169"/>
      </w:pPr>
      <w:rPr>
        <w:rFonts w:hint="default"/>
        <w:lang w:val="ru-RU" w:eastAsia="en-US" w:bidi="ar-SA"/>
      </w:rPr>
    </w:lvl>
    <w:lvl w:ilvl="8" w:tplc="163C7EB2">
      <w:numFmt w:val="bullet"/>
      <w:lvlText w:val="•"/>
      <w:lvlJc w:val="left"/>
      <w:pPr>
        <w:ind w:left="4868" w:hanging="169"/>
      </w:pPr>
      <w:rPr>
        <w:rFonts w:hint="default"/>
        <w:lang w:val="ru-RU" w:eastAsia="en-US" w:bidi="ar-SA"/>
      </w:rPr>
    </w:lvl>
  </w:abstractNum>
  <w:abstractNum w:abstractNumId="6" w15:restartNumberingAfterBreak="0">
    <w:nsid w:val="59C94B47"/>
    <w:multiLevelType w:val="hybridMultilevel"/>
    <w:tmpl w:val="575CF37E"/>
    <w:lvl w:ilvl="0" w:tplc="C1402EA4">
      <w:numFmt w:val="bullet"/>
      <w:lvlText w:val="-"/>
      <w:lvlJc w:val="left"/>
      <w:pPr>
        <w:ind w:left="14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3C794A">
      <w:numFmt w:val="bullet"/>
      <w:lvlText w:val="•"/>
      <w:lvlJc w:val="left"/>
      <w:pPr>
        <w:ind w:left="1089" w:hanging="209"/>
      </w:pPr>
      <w:rPr>
        <w:rFonts w:hint="default"/>
        <w:lang w:val="ru-RU" w:eastAsia="en-US" w:bidi="ar-SA"/>
      </w:rPr>
    </w:lvl>
    <w:lvl w:ilvl="2" w:tplc="A378D8C2">
      <w:numFmt w:val="bullet"/>
      <w:lvlText w:val="•"/>
      <w:lvlJc w:val="left"/>
      <w:pPr>
        <w:ind w:left="2039" w:hanging="209"/>
      </w:pPr>
      <w:rPr>
        <w:rFonts w:hint="default"/>
        <w:lang w:val="ru-RU" w:eastAsia="en-US" w:bidi="ar-SA"/>
      </w:rPr>
    </w:lvl>
    <w:lvl w:ilvl="3" w:tplc="20445616">
      <w:numFmt w:val="bullet"/>
      <w:lvlText w:val="•"/>
      <w:lvlJc w:val="left"/>
      <w:pPr>
        <w:ind w:left="2989" w:hanging="209"/>
      </w:pPr>
      <w:rPr>
        <w:rFonts w:hint="default"/>
        <w:lang w:val="ru-RU" w:eastAsia="en-US" w:bidi="ar-SA"/>
      </w:rPr>
    </w:lvl>
    <w:lvl w:ilvl="4" w:tplc="F6D83DCE">
      <w:numFmt w:val="bullet"/>
      <w:lvlText w:val="•"/>
      <w:lvlJc w:val="left"/>
      <w:pPr>
        <w:ind w:left="3939" w:hanging="209"/>
      </w:pPr>
      <w:rPr>
        <w:rFonts w:hint="default"/>
        <w:lang w:val="ru-RU" w:eastAsia="en-US" w:bidi="ar-SA"/>
      </w:rPr>
    </w:lvl>
    <w:lvl w:ilvl="5" w:tplc="790646E8">
      <w:numFmt w:val="bullet"/>
      <w:lvlText w:val="•"/>
      <w:lvlJc w:val="left"/>
      <w:pPr>
        <w:ind w:left="4889" w:hanging="209"/>
      </w:pPr>
      <w:rPr>
        <w:rFonts w:hint="default"/>
        <w:lang w:val="ru-RU" w:eastAsia="en-US" w:bidi="ar-SA"/>
      </w:rPr>
    </w:lvl>
    <w:lvl w:ilvl="6" w:tplc="B18E4630">
      <w:numFmt w:val="bullet"/>
      <w:lvlText w:val="•"/>
      <w:lvlJc w:val="left"/>
      <w:pPr>
        <w:ind w:left="5839" w:hanging="209"/>
      </w:pPr>
      <w:rPr>
        <w:rFonts w:hint="default"/>
        <w:lang w:val="ru-RU" w:eastAsia="en-US" w:bidi="ar-SA"/>
      </w:rPr>
    </w:lvl>
    <w:lvl w:ilvl="7" w:tplc="2EB8B478">
      <w:numFmt w:val="bullet"/>
      <w:lvlText w:val="•"/>
      <w:lvlJc w:val="left"/>
      <w:pPr>
        <w:ind w:left="6789" w:hanging="209"/>
      </w:pPr>
      <w:rPr>
        <w:rFonts w:hint="default"/>
        <w:lang w:val="ru-RU" w:eastAsia="en-US" w:bidi="ar-SA"/>
      </w:rPr>
    </w:lvl>
    <w:lvl w:ilvl="8" w:tplc="DC7065BA">
      <w:numFmt w:val="bullet"/>
      <w:lvlText w:val="•"/>
      <w:lvlJc w:val="left"/>
      <w:pPr>
        <w:ind w:left="7739" w:hanging="209"/>
      </w:pPr>
      <w:rPr>
        <w:rFonts w:hint="default"/>
        <w:lang w:val="ru-RU" w:eastAsia="en-US" w:bidi="ar-SA"/>
      </w:rPr>
    </w:lvl>
  </w:abstractNum>
  <w:abstractNum w:abstractNumId="7" w15:restartNumberingAfterBreak="0">
    <w:nsid w:val="6E212659"/>
    <w:multiLevelType w:val="hybridMultilevel"/>
    <w:tmpl w:val="ADE0EF9E"/>
    <w:lvl w:ilvl="0" w:tplc="1C961E7A">
      <w:numFmt w:val="bullet"/>
      <w:lvlText w:val="-"/>
      <w:lvlJc w:val="left"/>
      <w:pPr>
        <w:ind w:left="74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A253C2">
      <w:numFmt w:val="bullet"/>
      <w:lvlText w:val="•"/>
      <w:lvlJc w:val="left"/>
      <w:pPr>
        <w:ind w:left="678" w:hanging="346"/>
      </w:pPr>
      <w:rPr>
        <w:rFonts w:hint="default"/>
        <w:lang w:val="ru-RU" w:eastAsia="en-US" w:bidi="ar-SA"/>
      </w:rPr>
    </w:lvl>
    <w:lvl w:ilvl="2" w:tplc="A75E6888">
      <w:numFmt w:val="bullet"/>
      <w:lvlText w:val="•"/>
      <w:lvlJc w:val="left"/>
      <w:pPr>
        <w:ind w:left="1277" w:hanging="346"/>
      </w:pPr>
      <w:rPr>
        <w:rFonts w:hint="default"/>
        <w:lang w:val="ru-RU" w:eastAsia="en-US" w:bidi="ar-SA"/>
      </w:rPr>
    </w:lvl>
    <w:lvl w:ilvl="3" w:tplc="8E12AF38">
      <w:numFmt w:val="bullet"/>
      <w:lvlText w:val="•"/>
      <w:lvlJc w:val="left"/>
      <w:pPr>
        <w:ind w:left="1875" w:hanging="346"/>
      </w:pPr>
      <w:rPr>
        <w:rFonts w:hint="default"/>
        <w:lang w:val="ru-RU" w:eastAsia="en-US" w:bidi="ar-SA"/>
      </w:rPr>
    </w:lvl>
    <w:lvl w:ilvl="4" w:tplc="8A7E88F4">
      <w:numFmt w:val="bullet"/>
      <w:lvlText w:val="•"/>
      <w:lvlJc w:val="left"/>
      <w:pPr>
        <w:ind w:left="2474" w:hanging="346"/>
      </w:pPr>
      <w:rPr>
        <w:rFonts w:hint="default"/>
        <w:lang w:val="ru-RU" w:eastAsia="en-US" w:bidi="ar-SA"/>
      </w:rPr>
    </w:lvl>
    <w:lvl w:ilvl="5" w:tplc="5D22413C">
      <w:numFmt w:val="bullet"/>
      <w:lvlText w:val="•"/>
      <w:lvlJc w:val="left"/>
      <w:pPr>
        <w:ind w:left="3073" w:hanging="346"/>
      </w:pPr>
      <w:rPr>
        <w:rFonts w:hint="default"/>
        <w:lang w:val="ru-RU" w:eastAsia="en-US" w:bidi="ar-SA"/>
      </w:rPr>
    </w:lvl>
    <w:lvl w:ilvl="6" w:tplc="112AEB48">
      <w:numFmt w:val="bullet"/>
      <w:lvlText w:val="•"/>
      <w:lvlJc w:val="left"/>
      <w:pPr>
        <w:ind w:left="3671" w:hanging="346"/>
      </w:pPr>
      <w:rPr>
        <w:rFonts w:hint="default"/>
        <w:lang w:val="ru-RU" w:eastAsia="en-US" w:bidi="ar-SA"/>
      </w:rPr>
    </w:lvl>
    <w:lvl w:ilvl="7" w:tplc="B218E720">
      <w:numFmt w:val="bullet"/>
      <w:lvlText w:val="•"/>
      <w:lvlJc w:val="left"/>
      <w:pPr>
        <w:ind w:left="4270" w:hanging="346"/>
      </w:pPr>
      <w:rPr>
        <w:rFonts w:hint="default"/>
        <w:lang w:val="ru-RU" w:eastAsia="en-US" w:bidi="ar-SA"/>
      </w:rPr>
    </w:lvl>
    <w:lvl w:ilvl="8" w:tplc="3BA48624">
      <w:numFmt w:val="bullet"/>
      <w:lvlText w:val="•"/>
      <w:lvlJc w:val="left"/>
      <w:pPr>
        <w:ind w:left="4868" w:hanging="346"/>
      </w:pPr>
      <w:rPr>
        <w:rFonts w:hint="default"/>
        <w:lang w:val="ru-RU" w:eastAsia="en-US" w:bidi="ar-SA"/>
      </w:rPr>
    </w:lvl>
  </w:abstractNum>
  <w:abstractNum w:abstractNumId="8" w15:restartNumberingAfterBreak="0">
    <w:nsid w:val="74F70356"/>
    <w:multiLevelType w:val="hybridMultilevel"/>
    <w:tmpl w:val="40F44E98"/>
    <w:lvl w:ilvl="0" w:tplc="9DE02376">
      <w:numFmt w:val="bullet"/>
      <w:lvlText w:val="-"/>
      <w:lvlJc w:val="left"/>
      <w:pPr>
        <w:ind w:left="74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143AF6">
      <w:numFmt w:val="bullet"/>
      <w:lvlText w:val="•"/>
      <w:lvlJc w:val="left"/>
      <w:pPr>
        <w:ind w:left="678" w:hanging="162"/>
      </w:pPr>
      <w:rPr>
        <w:rFonts w:hint="default"/>
        <w:lang w:val="ru-RU" w:eastAsia="en-US" w:bidi="ar-SA"/>
      </w:rPr>
    </w:lvl>
    <w:lvl w:ilvl="2" w:tplc="40B02412">
      <w:numFmt w:val="bullet"/>
      <w:lvlText w:val="•"/>
      <w:lvlJc w:val="left"/>
      <w:pPr>
        <w:ind w:left="1277" w:hanging="162"/>
      </w:pPr>
      <w:rPr>
        <w:rFonts w:hint="default"/>
        <w:lang w:val="ru-RU" w:eastAsia="en-US" w:bidi="ar-SA"/>
      </w:rPr>
    </w:lvl>
    <w:lvl w:ilvl="3" w:tplc="48927BA2">
      <w:numFmt w:val="bullet"/>
      <w:lvlText w:val="•"/>
      <w:lvlJc w:val="left"/>
      <w:pPr>
        <w:ind w:left="1875" w:hanging="162"/>
      </w:pPr>
      <w:rPr>
        <w:rFonts w:hint="default"/>
        <w:lang w:val="ru-RU" w:eastAsia="en-US" w:bidi="ar-SA"/>
      </w:rPr>
    </w:lvl>
    <w:lvl w:ilvl="4" w:tplc="566AAEE6">
      <w:numFmt w:val="bullet"/>
      <w:lvlText w:val="•"/>
      <w:lvlJc w:val="left"/>
      <w:pPr>
        <w:ind w:left="2474" w:hanging="162"/>
      </w:pPr>
      <w:rPr>
        <w:rFonts w:hint="default"/>
        <w:lang w:val="ru-RU" w:eastAsia="en-US" w:bidi="ar-SA"/>
      </w:rPr>
    </w:lvl>
    <w:lvl w:ilvl="5" w:tplc="244492B0">
      <w:numFmt w:val="bullet"/>
      <w:lvlText w:val="•"/>
      <w:lvlJc w:val="left"/>
      <w:pPr>
        <w:ind w:left="3073" w:hanging="162"/>
      </w:pPr>
      <w:rPr>
        <w:rFonts w:hint="default"/>
        <w:lang w:val="ru-RU" w:eastAsia="en-US" w:bidi="ar-SA"/>
      </w:rPr>
    </w:lvl>
    <w:lvl w:ilvl="6" w:tplc="E0CECE2A">
      <w:numFmt w:val="bullet"/>
      <w:lvlText w:val="•"/>
      <w:lvlJc w:val="left"/>
      <w:pPr>
        <w:ind w:left="3671" w:hanging="162"/>
      </w:pPr>
      <w:rPr>
        <w:rFonts w:hint="default"/>
        <w:lang w:val="ru-RU" w:eastAsia="en-US" w:bidi="ar-SA"/>
      </w:rPr>
    </w:lvl>
    <w:lvl w:ilvl="7" w:tplc="D270B270">
      <w:numFmt w:val="bullet"/>
      <w:lvlText w:val="•"/>
      <w:lvlJc w:val="left"/>
      <w:pPr>
        <w:ind w:left="4270" w:hanging="162"/>
      </w:pPr>
      <w:rPr>
        <w:rFonts w:hint="default"/>
        <w:lang w:val="ru-RU" w:eastAsia="en-US" w:bidi="ar-SA"/>
      </w:rPr>
    </w:lvl>
    <w:lvl w:ilvl="8" w:tplc="EE4A12C0">
      <w:numFmt w:val="bullet"/>
      <w:lvlText w:val="•"/>
      <w:lvlJc w:val="left"/>
      <w:pPr>
        <w:ind w:left="4868" w:hanging="16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458A"/>
    <w:rsid w:val="000B1A54"/>
    <w:rsid w:val="0019458A"/>
    <w:rsid w:val="004671D9"/>
    <w:rsid w:val="006D794C"/>
    <w:rsid w:val="006E11AF"/>
    <w:rsid w:val="00CB101E"/>
    <w:rsid w:val="00EC0358"/>
    <w:rsid w:val="00F2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F7A4"/>
  <w15:docId w15:val="{589A2DB3-81A5-4299-9AB9-F388AC04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5353</Words>
  <Characters>30516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Пользователь</cp:lastModifiedBy>
  <cp:revision>4</cp:revision>
  <dcterms:created xsi:type="dcterms:W3CDTF">2025-08-06T09:02:00Z</dcterms:created>
  <dcterms:modified xsi:type="dcterms:W3CDTF">2025-08-07T08:12:00Z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2025-08-06T00:00:00Z</vt:filetime>
  </property>
  <property fmtid="{D5CDD505-2E9C-101B-9397-08002B2CF9AE}" pid="5" name="Producer">
    <vt:lpwstr>Microsoft® Word 2016</vt:lpwstr>
  </property>
</Properties>
</file>