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6C2FBD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6C2FBD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6C2FBD">
        <w:rPr>
          <w:rFonts w:ascii="Times New Roman" w:hAnsi="Times New Roman" w:cs="Times New Roman"/>
          <w:sz w:val="28"/>
          <w:szCs w:val="28"/>
        </w:rPr>
        <w:t xml:space="preserve">4 г. 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6C2FBD">
        <w:rPr>
          <w:rFonts w:ascii="Times New Roman" w:hAnsi="Times New Roman" w:cs="Times New Roman"/>
          <w:sz w:val="28"/>
          <w:szCs w:val="28"/>
        </w:rPr>
        <w:t>102-ХД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A16B17">
        <w:rPr>
          <w:rFonts w:ascii="Times New Roman" w:hAnsi="Times New Roman" w:cs="Times New Roman"/>
          <w:sz w:val="28"/>
          <w:szCs w:val="28"/>
        </w:rPr>
        <w:t xml:space="preserve">Защита населения </w:t>
      </w:r>
      <w:r w:rsidR="00A16B17" w:rsidRPr="00A16B17">
        <w:rPr>
          <w:rFonts w:ascii="Times New Roman" w:hAnsi="Times New Roman" w:cs="Times New Roman"/>
          <w:sz w:val="28"/>
          <w:szCs w:val="28"/>
        </w:rPr>
        <w:t>и территории от чрез</w:t>
      </w:r>
      <w:r w:rsidR="00A16B17">
        <w:rPr>
          <w:rFonts w:ascii="Times New Roman" w:hAnsi="Times New Roman" w:cs="Times New Roman"/>
          <w:sz w:val="28"/>
          <w:szCs w:val="28"/>
        </w:rPr>
        <w:t xml:space="preserve">вычайных ситуаций, обеспечение </w:t>
      </w:r>
      <w:r w:rsidR="00A16B17" w:rsidRPr="00A16B17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A16B17">
        <w:rPr>
          <w:rFonts w:ascii="Times New Roman" w:hAnsi="Times New Roman" w:cs="Times New Roman"/>
          <w:sz w:val="28"/>
          <w:szCs w:val="28"/>
        </w:rPr>
        <w:t xml:space="preserve">Защита населения </w:t>
      </w:r>
      <w:r w:rsidR="00A16B17" w:rsidRPr="00A16B17">
        <w:rPr>
          <w:rFonts w:ascii="Times New Roman" w:hAnsi="Times New Roman" w:cs="Times New Roman"/>
          <w:sz w:val="28"/>
          <w:szCs w:val="28"/>
        </w:rPr>
        <w:t>и территории от чрез</w:t>
      </w:r>
      <w:r w:rsidR="00A16B17">
        <w:rPr>
          <w:rFonts w:ascii="Times New Roman" w:hAnsi="Times New Roman" w:cs="Times New Roman"/>
          <w:sz w:val="28"/>
          <w:szCs w:val="28"/>
        </w:rPr>
        <w:t xml:space="preserve">вычайных ситуаций, обеспечение </w:t>
      </w:r>
      <w:bookmarkStart w:id="0" w:name="_GoBack"/>
      <w:bookmarkEnd w:id="0"/>
      <w:r w:rsidR="00A16B17" w:rsidRPr="00A16B17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50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32291E"/>
    <w:rsid w:val="004E7A24"/>
    <w:rsid w:val="00502DCB"/>
    <w:rsid w:val="006C2FBD"/>
    <w:rsid w:val="009F1E09"/>
    <w:rsid w:val="00A16B17"/>
    <w:rsid w:val="00A8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6</cp:revision>
  <dcterms:created xsi:type="dcterms:W3CDTF">2024-12-17T18:15:00Z</dcterms:created>
  <dcterms:modified xsi:type="dcterms:W3CDTF">2025-01-13T12:21:00Z</dcterms:modified>
</cp:coreProperties>
</file>