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0D" w:rsidRPr="00921D0D" w:rsidRDefault="00921D0D" w:rsidP="0092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1D0D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921D0D" w:rsidRPr="00921D0D" w:rsidRDefault="00921D0D" w:rsidP="0092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0D">
        <w:rPr>
          <w:rFonts w:ascii="Times New Roman" w:hAnsi="Times New Roman" w:cs="Times New Roman"/>
          <w:b/>
          <w:sz w:val="28"/>
          <w:szCs w:val="28"/>
        </w:rPr>
        <w:t>изучения мнения населения о качестве оказании муниципальной</w:t>
      </w:r>
    </w:p>
    <w:p w:rsidR="00921D0D" w:rsidRPr="00921D0D" w:rsidRDefault="00921D0D" w:rsidP="0092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0D">
        <w:rPr>
          <w:rFonts w:ascii="Times New Roman" w:hAnsi="Times New Roman" w:cs="Times New Roman"/>
          <w:b/>
          <w:sz w:val="28"/>
          <w:szCs w:val="28"/>
        </w:rPr>
        <w:t>услуги, предоставляемой МБУК «Е</w:t>
      </w:r>
      <w:r w:rsidR="006776EA">
        <w:rPr>
          <w:rFonts w:ascii="Times New Roman" w:hAnsi="Times New Roman" w:cs="Times New Roman"/>
          <w:b/>
          <w:sz w:val="28"/>
          <w:szCs w:val="28"/>
        </w:rPr>
        <w:t>риковский  СДК»  за 2020</w:t>
      </w:r>
      <w:r w:rsidR="00311A5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21D0D">
        <w:rPr>
          <w:rFonts w:ascii="Times New Roman" w:hAnsi="Times New Roman" w:cs="Times New Roman"/>
          <w:b/>
          <w:sz w:val="28"/>
          <w:szCs w:val="28"/>
        </w:rPr>
        <w:t>.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D0D" w:rsidRPr="00921D0D" w:rsidRDefault="006776EA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311A51">
        <w:rPr>
          <w:rFonts w:ascii="Times New Roman" w:hAnsi="Times New Roman" w:cs="Times New Roman"/>
          <w:sz w:val="28"/>
          <w:szCs w:val="28"/>
        </w:rPr>
        <w:t xml:space="preserve"> год в</w:t>
      </w:r>
      <w:r w:rsidR="00921D0D" w:rsidRPr="00921D0D">
        <w:rPr>
          <w:rFonts w:ascii="Times New Roman" w:hAnsi="Times New Roman" w:cs="Times New Roman"/>
          <w:sz w:val="28"/>
          <w:szCs w:val="28"/>
        </w:rPr>
        <w:t xml:space="preserve"> М</w:t>
      </w:r>
      <w:r w:rsidR="00311A51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К "Ериковский СДК" проведено 123 мероприятия</w:t>
      </w:r>
      <w:r w:rsidR="00311A51">
        <w:rPr>
          <w:rFonts w:ascii="Times New Roman" w:hAnsi="Times New Roman" w:cs="Times New Roman"/>
          <w:sz w:val="28"/>
          <w:szCs w:val="28"/>
        </w:rPr>
        <w:t xml:space="preserve"> ,</w:t>
      </w:r>
      <w:r w:rsidR="0057514E">
        <w:rPr>
          <w:rFonts w:ascii="Times New Roman" w:hAnsi="Times New Roman" w:cs="Times New Roman"/>
          <w:sz w:val="28"/>
          <w:szCs w:val="28"/>
        </w:rPr>
        <w:t xml:space="preserve"> на которых </w:t>
      </w:r>
      <w:r>
        <w:rPr>
          <w:rFonts w:ascii="Times New Roman" w:hAnsi="Times New Roman" w:cs="Times New Roman"/>
          <w:sz w:val="28"/>
          <w:szCs w:val="28"/>
        </w:rPr>
        <w:t>количество посещений составило 808</w:t>
      </w:r>
      <w:r w:rsidR="0057514E">
        <w:rPr>
          <w:rFonts w:ascii="Times New Roman" w:hAnsi="Times New Roman" w:cs="Times New Roman"/>
          <w:sz w:val="28"/>
          <w:szCs w:val="28"/>
        </w:rPr>
        <w:t xml:space="preserve">9 </w:t>
      </w:r>
      <w:r w:rsidR="005041DE">
        <w:rPr>
          <w:rFonts w:ascii="Times New Roman" w:hAnsi="Times New Roman" w:cs="Times New Roman"/>
          <w:sz w:val="28"/>
          <w:szCs w:val="28"/>
        </w:rPr>
        <w:t>человек</w:t>
      </w:r>
      <w:r w:rsidR="007E0CAB">
        <w:rPr>
          <w:rFonts w:ascii="Times New Roman" w:hAnsi="Times New Roman" w:cs="Times New Roman"/>
          <w:sz w:val="28"/>
          <w:szCs w:val="28"/>
        </w:rPr>
        <w:t xml:space="preserve"> (</w:t>
      </w:r>
      <w:r w:rsidR="005041DE">
        <w:rPr>
          <w:rFonts w:ascii="Times New Roman" w:hAnsi="Times New Roman" w:cs="Times New Roman"/>
          <w:sz w:val="28"/>
          <w:szCs w:val="28"/>
        </w:rPr>
        <w:t>из этого</w:t>
      </w:r>
      <w:r w:rsidR="007E0CAB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5041DE">
        <w:rPr>
          <w:rFonts w:ascii="Times New Roman" w:hAnsi="Times New Roman" w:cs="Times New Roman"/>
          <w:sz w:val="28"/>
          <w:szCs w:val="28"/>
        </w:rPr>
        <w:t xml:space="preserve"> 7065 просмотров на онлайн-мероприятих).</w:t>
      </w:r>
      <w:r w:rsidR="007E0CAB">
        <w:rPr>
          <w:rFonts w:ascii="Times New Roman" w:hAnsi="Times New Roman" w:cs="Times New Roman"/>
          <w:sz w:val="28"/>
          <w:szCs w:val="28"/>
        </w:rPr>
        <w:t xml:space="preserve"> </w:t>
      </w:r>
      <w:r w:rsidR="00921D0D" w:rsidRPr="00921D0D">
        <w:rPr>
          <w:rFonts w:ascii="Times New Roman" w:hAnsi="Times New Roman" w:cs="Times New Roman"/>
          <w:sz w:val="28"/>
          <w:szCs w:val="28"/>
        </w:rPr>
        <w:t>В течении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921D0D" w:rsidRPr="00921D0D">
        <w:rPr>
          <w:rFonts w:ascii="Times New Roman" w:hAnsi="Times New Roman" w:cs="Times New Roman"/>
          <w:sz w:val="28"/>
          <w:szCs w:val="28"/>
        </w:rPr>
        <w:t xml:space="preserve"> года в МБУК "Ериковский СДК</w:t>
      </w:r>
      <w:r w:rsidR="007E0CAB">
        <w:rPr>
          <w:rFonts w:ascii="Times New Roman" w:hAnsi="Times New Roman" w:cs="Times New Roman"/>
          <w:sz w:val="28"/>
          <w:szCs w:val="28"/>
        </w:rPr>
        <w:t>"  функционировало 7 культурно</w:t>
      </w:r>
      <w:r w:rsidR="00921D0D" w:rsidRPr="00921D0D">
        <w:rPr>
          <w:rFonts w:ascii="Times New Roman" w:hAnsi="Times New Roman" w:cs="Times New Roman"/>
          <w:sz w:val="28"/>
          <w:szCs w:val="28"/>
        </w:rPr>
        <w:t>-досуговых формирований и в них 76 человек. В а</w:t>
      </w:r>
      <w:r>
        <w:rPr>
          <w:rFonts w:ascii="Times New Roman" w:hAnsi="Times New Roman" w:cs="Times New Roman"/>
          <w:sz w:val="28"/>
          <w:szCs w:val="28"/>
        </w:rPr>
        <w:t>нкетировании приняло участие 125</w:t>
      </w:r>
      <w:r w:rsidR="00921D0D" w:rsidRPr="00921D0D">
        <w:rPr>
          <w:rFonts w:ascii="Times New Roman" w:hAnsi="Times New Roman" w:cs="Times New Roman"/>
          <w:sz w:val="28"/>
          <w:szCs w:val="28"/>
        </w:rPr>
        <w:t xml:space="preserve"> человек. 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Проводимый опрос позволил оценить следующие вопросы: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 качество услуг, предоставляемых  муниципальным бюджетным учреждением  культуры;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  удовлетворение оказанием услуг;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</w:t>
      </w:r>
      <w:r w:rsidRPr="00921D0D">
        <w:rPr>
          <w:rFonts w:ascii="Times New Roman" w:hAnsi="Times New Roman" w:cs="Times New Roman"/>
          <w:bCs/>
          <w:sz w:val="28"/>
          <w:szCs w:val="28"/>
        </w:rPr>
        <w:t> </w:t>
      </w:r>
      <w:r w:rsidRPr="00921D0D">
        <w:rPr>
          <w:rFonts w:ascii="Times New Roman" w:hAnsi="Times New Roman" w:cs="Times New Roman"/>
          <w:sz w:val="28"/>
          <w:szCs w:val="28"/>
        </w:rPr>
        <w:t>качество организации   культурно - досуговых мероприятий</w:t>
      </w:r>
      <w:r w:rsidRPr="00921D0D">
        <w:rPr>
          <w:rFonts w:ascii="Times New Roman" w:hAnsi="Times New Roman" w:cs="Times New Roman"/>
          <w:bCs/>
          <w:sz w:val="28"/>
          <w:szCs w:val="28"/>
        </w:rPr>
        <w:t>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bCs/>
          <w:sz w:val="28"/>
          <w:szCs w:val="28"/>
        </w:rPr>
        <w:t> - </w:t>
      </w:r>
      <w:r w:rsidRPr="00921D0D">
        <w:rPr>
          <w:rFonts w:ascii="Times New Roman" w:hAnsi="Times New Roman" w:cs="Times New Roman"/>
          <w:sz w:val="28"/>
          <w:szCs w:val="28"/>
        </w:rPr>
        <w:t>характеристика качества организации досуговых мероприятий;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 качество организации кружков по развитию самодеятельного и художественного творчества</w:t>
      </w:r>
      <w:r w:rsidRPr="00921D0D">
        <w:rPr>
          <w:rFonts w:ascii="Times New Roman" w:hAnsi="Times New Roman" w:cs="Times New Roman"/>
          <w:bCs/>
          <w:sz w:val="28"/>
          <w:szCs w:val="28"/>
        </w:rPr>
        <w:t>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bCs/>
          <w:sz w:val="28"/>
          <w:szCs w:val="28"/>
        </w:rPr>
        <w:t>- </w:t>
      </w:r>
      <w:r w:rsidRPr="00921D0D">
        <w:rPr>
          <w:rFonts w:ascii="Times New Roman" w:hAnsi="Times New Roman" w:cs="Times New Roman"/>
          <w:sz w:val="28"/>
          <w:szCs w:val="28"/>
        </w:rPr>
        <w:t>какие параметры, характеризуют хорошее качество организации  кружков по развитию самодеятельного и художественного творчества?;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 отвечает ли Вашим ожиданиям информация о муниципальной услуге, размещенная в помещении муниципального учреждения 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9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3119"/>
        <w:gridCol w:w="990"/>
      </w:tblGrid>
      <w:tr w:rsidR="00921D0D" w:rsidRPr="00921D0D" w:rsidTr="001857E1">
        <w:tc>
          <w:tcPr>
            <w:tcW w:w="2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87A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Вопрос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87A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Число  респондентов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87A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% %</w:t>
            </w:r>
          </w:p>
        </w:tc>
      </w:tr>
      <w:tr w:rsidR="00921D0D" w:rsidRPr="00921D0D" w:rsidTr="001857E1">
        <w:tc>
          <w:tcPr>
            <w:tcW w:w="2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D0D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87A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6776E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87A" w:rsidRPr="00921D0D" w:rsidRDefault="0066787A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1. Оцените качество услуг, предоставляемых  муниципальным бюджетным учреждением  культуры  по пятибалльной шкале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 одну из предложенных оценок):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1 - (очень 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2 - (плохо)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3 - (удовлетворительно)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4 - (хорошо)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5 - (очень хорошо)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6-Нет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7514E" w:rsidRDefault="0057514E" w:rsidP="005751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57514E" w:rsidP="005751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7514E" w:rsidRDefault="0057514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7C6A03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C6A0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21D0D" w:rsidRPr="00921D0D" w:rsidRDefault="007C6A03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21D0D" w:rsidRPr="00921D0D" w:rsidRDefault="007C6A03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2. Оцените удовлетворенность информированием о порядке оказания услуги   по пятибалльной шкале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 одну из предложенных оценок):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1 - (очень 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2 - (плохо)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3 - (удовлетворительно)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4 - (хорошо)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5 -  (очень хорошо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43,3%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54,2%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1,7%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Если Вы не удовлетворены оказанием услуг, укажите причины (укажите знаком «+»  возможные причины)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1.Неудобный режим работы учреждения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2. Грубость, невнимательность сотрудников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3.Низкий профессионализм работников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4.Отказ в предоставлении муниципальной услуги без пояснения причины отказа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5. Невозможность дозвониться до специалистов учреждения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6.Неудовлетворительное состояние помещений (санитарно-гигиеническое, пожарное)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7.Плохое эстетическое оформление интерьера учреждения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8. Другая причина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9.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623" w:rsidRDefault="00921D0D" w:rsidP="0042462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42462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7688" w:rsidRDefault="00367688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7688" w:rsidRDefault="00921D0D" w:rsidP="0036768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67688" w:rsidRPr="00921D0D" w:rsidRDefault="00367688" w:rsidP="0036768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74930" w:rsidRDefault="00074930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88" w:rsidRPr="00921D0D" w:rsidRDefault="00367688" w:rsidP="003676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4930" w:rsidRDefault="00074930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930" w:rsidRDefault="00367688" w:rsidP="003676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749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7688" w:rsidRDefault="0036768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67688" w:rsidRDefault="0036768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88" w:rsidRPr="00921D0D" w:rsidRDefault="00367688" w:rsidP="003676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7688" w:rsidRDefault="0036768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88" w:rsidRDefault="0036768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367688" w:rsidRPr="00921D0D" w:rsidRDefault="0036768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4. Оцените качество организации   культурно- досуговых мероприятий  по пятибалльной шкале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 одну из предложенных оценок)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1 - (очень 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2 - (плохо)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3 - (удовлетворительно)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4 - (хорошо)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5 - (очень хорошо)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49,1%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46,7%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1,7%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5. Какие параметры, на Ваш взгляд, характеризуют хорошее качество организации досуговых мероприятий?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  не более трех ответов из предложенных)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1 - Соответствие индивидуальным запросам/ потребностям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2 -  Соответствие возрастным особенностям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3 - Проведение массовых мероприятий в удобное для потребителей услуги время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4 - Создана система поощрения, стимулирования и поддержки участников  культурно- досуговых мероприятий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5 -  Высокий уровень профессионализма  работников учреждения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6 - Хорошее техническое обеспечение проводимых мероприятий (аудио- видео- техника, спецэффекты, звук и др.)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7-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29118B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29118B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921D0D" w:rsidP="0029118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29118B" w:rsidP="0029118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29118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29118B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12,5 %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21,7 %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29118B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19,1 %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29118B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9,2 %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 Оцените качество организации кружков по развитию самодеятельного и художественного творчества  по пятибалльной шкале (выберите знаком «+» одну из предложенных оценок):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1 - (очень 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2 - (плохо)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3 - (удовлетворительно)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4 - (хорошо)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5 - (очень хорошо)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56,7 %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36,7 %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1,6%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7. Какие параметры, на Ваш взгляд, характеризуют хорошее качество организации  кружков по развитию самодеятельного и художественного творчества?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 (выберите знаком «+» не более трех ответов из предложенных)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1. Соответствие индивидуальным запросам/ потребностям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2. Соответствие возрастным особенностям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3. Широкий диапазон  направлений программного обеспечения кружковых занятий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4. Адаптация к запросам различных категорий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(одаренные и талантливые, с ограниченными возможностями здоровья и др.)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  5. Расписание занятий учитывает режим </w:t>
            </w: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посещения учреждения культуры и учебу в школе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6. Созданы условия для творческого труда и разнообразного интересного досуга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7.  Высокий уровень профессионализма  работников учреждения 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8. Хорошее оснащение техническими и другими специальными современными средствами для развития самодеятельного и художественного творчества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BB751E" w:rsidP="00BB7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BB751E" w:rsidP="00BB7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8,3 %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21,7 %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17,5 %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7,5 %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21,7 %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10,8 %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11,7 %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7.Отвечает ли Вашим ожиданиям информация о муниципальной услуге, размещенная в помещении муниципального учреждения?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 одну из предложенных оценок)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-Да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-Нет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-Частично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-Информация не размещена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0AC7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0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B751E" w:rsidRDefault="00921D0D" w:rsidP="00BB751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0AC7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</w:t>
            </w:r>
            <w:r w:rsidR="00BB75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787A" w:rsidRPr="00921D0D" w:rsidRDefault="00BB751E" w:rsidP="000A0A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85,8 %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0AC7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0A0AC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A0AC7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0AC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8.Если Вас не удовлетворяет информация о муниципальной услуге, размещенная на интернет-сайте администрации  или в помещении муниципального учреждения, назовите возможные причины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-    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9. Ваш пол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мужской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женский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45,8 %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54,2 %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10. Ваш возраст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-18-29 лет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- 30-49 лет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- 50-59 лет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старше 60 лет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29,2 %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41,7 %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9,1 %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11. Ваше образование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неполное среднее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среднее (школа, ПТУ)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среднее-специальное (техникум)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незаконченное высшее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высшее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7,5 %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25,8 %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52,5 %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3,3 %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10,9 %</w:t>
            </w:r>
          </w:p>
        </w:tc>
      </w:tr>
    </w:tbl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b/>
          <w:bCs/>
          <w:sz w:val="28"/>
          <w:szCs w:val="28"/>
        </w:rPr>
        <w:t>     </w:t>
      </w:r>
      <w:r w:rsidRPr="00921D0D">
        <w:rPr>
          <w:rFonts w:ascii="Times New Roman" w:hAnsi="Times New Roman" w:cs="Times New Roman"/>
          <w:sz w:val="28"/>
          <w:szCs w:val="28"/>
        </w:rPr>
        <w:t xml:space="preserve">   В целом, респондентами отмечена удовлетворительная оценка организации работы МБУК </w:t>
      </w:r>
      <w:r>
        <w:rPr>
          <w:rFonts w:ascii="Times New Roman" w:hAnsi="Times New Roman" w:cs="Times New Roman"/>
          <w:sz w:val="28"/>
          <w:szCs w:val="28"/>
        </w:rPr>
        <w:t>"Ериковский СДК"</w:t>
      </w:r>
      <w:r w:rsidRPr="00921D0D">
        <w:rPr>
          <w:rFonts w:ascii="Times New Roman" w:hAnsi="Times New Roman" w:cs="Times New Roman"/>
          <w:sz w:val="28"/>
          <w:szCs w:val="28"/>
        </w:rPr>
        <w:t>, что выражено в удобстве режима работы, в обеспечении комфортности, и в качестве обслуживания в целом.  В то же время, выразили пожелания о совершенствовании работы, в частности, наибольшее количество повторяющихся предложений, связано с созданием условий для творческого труда и разнообразного интересного досуга хорошим оснащением техническими и другими специальными современными средствами для развития самодеятельного и художественного творчества.</w:t>
      </w:r>
    </w:p>
    <w:p w:rsidR="00921D0D" w:rsidRDefault="00921D0D" w:rsidP="00921D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МБУК "Ериковский СДК"                 </w:t>
      </w:r>
      <w:r w:rsidR="0057514E">
        <w:rPr>
          <w:rFonts w:ascii="Times New Roman" w:hAnsi="Times New Roman" w:cs="Times New Roman"/>
          <w:sz w:val="28"/>
          <w:szCs w:val="28"/>
        </w:rPr>
        <w:t xml:space="preserve">                  А.П.Митин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  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D87" w:rsidRPr="00921D0D" w:rsidRDefault="00205D87" w:rsidP="00921D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05D87" w:rsidRPr="00921D0D" w:rsidSect="0031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D0D"/>
    <w:rsid w:val="00074930"/>
    <w:rsid w:val="000A0AC7"/>
    <w:rsid w:val="00147EBD"/>
    <w:rsid w:val="00185563"/>
    <w:rsid w:val="001857E1"/>
    <w:rsid w:val="001D525F"/>
    <w:rsid w:val="00205D87"/>
    <w:rsid w:val="0029118B"/>
    <w:rsid w:val="00311A51"/>
    <w:rsid w:val="00313074"/>
    <w:rsid w:val="00367688"/>
    <w:rsid w:val="00424623"/>
    <w:rsid w:val="004C370D"/>
    <w:rsid w:val="005041DE"/>
    <w:rsid w:val="0057514E"/>
    <w:rsid w:val="0066787A"/>
    <w:rsid w:val="006776EA"/>
    <w:rsid w:val="007C6A03"/>
    <w:rsid w:val="007E0CAB"/>
    <w:rsid w:val="00921D0D"/>
    <w:rsid w:val="009F1B7C"/>
    <w:rsid w:val="00A865BA"/>
    <w:rsid w:val="00BB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D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ШЛЯНСКОВЫХ</dc:creator>
  <cp:lastModifiedBy>1</cp:lastModifiedBy>
  <cp:revision>2</cp:revision>
  <dcterms:created xsi:type="dcterms:W3CDTF">2021-01-15T14:52:00Z</dcterms:created>
  <dcterms:modified xsi:type="dcterms:W3CDTF">2021-01-15T14:52:00Z</dcterms:modified>
</cp:coreProperties>
</file>