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87" w:rsidRDefault="0033632A" w:rsidP="0033632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96"/>
          <w:szCs w:val="96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696367C" wp14:editId="4BB4F475">
            <wp:simplePos x="0" y="0"/>
            <wp:positionH relativeFrom="column">
              <wp:posOffset>-60960</wp:posOffset>
            </wp:positionH>
            <wp:positionV relativeFrom="paragraph">
              <wp:posOffset>368300</wp:posOffset>
            </wp:positionV>
            <wp:extent cx="6248400" cy="3873500"/>
            <wp:effectExtent l="0" t="0" r="0" b="0"/>
            <wp:wrapNone/>
            <wp:docPr id="3" name="Рисунок 3" descr="http://kabinet.sovetnikprof.ru/media/news/2017/09/15/foto_28.08.17_2_250x160.jpg.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kabinet.sovetnikprof.ru/media/news/2017/09/15/foto_28.08.17_2_250x160.jpg.thumbna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AC5" w:rsidRDefault="00645AC5" w:rsidP="00595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96"/>
          <w:szCs w:val="96"/>
          <w:lang w:bidi="en-US"/>
        </w:rPr>
      </w:pPr>
    </w:p>
    <w:p w:rsidR="000430B3" w:rsidRDefault="000430B3" w:rsidP="00645A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FF0000"/>
          <w:sz w:val="144"/>
          <w:szCs w:val="144"/>
          <w:lang w:eastAsia="ru-RU"/>
        </w:rPr>
      </w:pPr>
    </w:p>
    <w:p w:rsidR="000430B3" w:rsidRDefault="000430B3" w:rsidP="00645A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FF0000"/>
          <w:sz w:val="144"/>
          <w:szCs w:val="144"/>
          <w:lang w:eastAsia="ru-RU"/>
        </w:rPr>
      </w:pPr>
    </w:p>
    <w:p w:rsidR="000430B3" w:rsidRPr="000430B3" w:rsidRDefault="000430B3" w:rsidP="00645A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</w:pPr>
    </w:p>
    <w:p w:rsidR="00645AC5" w:rsidRDefault="00645AC5" w:rsidP="00645A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noProof/>
          <w:color w:val="FF0000"/>
          <w:sz w:val="144"/>
          <w:szCs w:val="144"/>
          <w:lang w:eastAsia="ru-RU"/>
        </w:rPr>
      </w:pPr>
      <w:r w:rsidRPr="00645AC5">
        <w:rPr>
          <w:rFonts w:ascii="Times New Roman" w:hAnsi="Times New Roman" w:cs="Times New Roman"/>
          <w:noProof/>
          <w:color w:val="FF0000"/>
          <w:sz w:val="144"/>
          <w:szCs w:val="144"/>
          <w:lang w:eastAsia="ru-RU"/>
        </w:rPr>
        <w:t>ВНИМАНИЕ</w:t>
      </w:r>
      <w:r w:rsidRPr="00645AC5">
        <w:rPr>
          <w:rFonts w:ascii="Bodoni MT" w:hAnsi="Bodoni MT"/>
          <w:noProof/>
          <w:color w:val="FF0000"/>
          <w:sz w:val="144"/>
          <w:szCs w:val="144"/>
          <w:lang w:eastAsia="ru-RU"/>
        </w:rPr>
        <w:t>!</w:t>
      </w:r>
    </w:p>
    <w:p w:rsidR="00645AC5" w:rsidRPr="00BB187D" w:rsidRDefault="00645AC5" w:rsidP="00645AC5">
      <w:pPr>
        <w:pStyle w:val="a5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noProof/>
          <w:sz w:val="144"/>
          <w:szCs w:val="144"/>
          <w:lang w:eastAsia="ru-RU"/>
        </w:rPr>
      </w:pPr>
      <w:r w:rsidRPr="00BB187D">
        <w:rPr>
          <w:rFonts w:ascii="Times New Roman" w:hAnsi="Times New Roman" w:cs="Times New Roman"/>
          <w:noProof/>
          <w:sz w:val="144"/>
          <w:szCs w:val="144"/>
          <w:lang w:eastAsia="ru-RU"/>
        </w:rPr>
        <w:t>КОНКУРС</w:t>
      </w:r>
    </w:p>
    <w:p w:rsidR="00645AC5" w:rsidRDefault="00645AC5" w:rsidP="00645A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645AC5"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Генеральная прокуратура Российской Федерации выступает организатором Международного молодёжного конкурс</w:t>
      </w: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t>а социальной рекламы антикоррупционной направленности на тему: «ВМЕСТЕ ПРОТИВ КОРРУПЦИИ!»</w:t>
      </w:r>
    </w:p>
    <w:p w:rsidR="00645AC5" w:rsidRDefault="00645AC5" w:rsidP="00595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</w:pPr>
      <w:r w:rsidRPr="00645AC5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 xml:space="preserve">Прием </w:t>
      </w:r>
      <w:r w:rsidR="00216387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 xml:space="preserve"> работ </w:t>
      </w:r>
      <w:r w:rsidRPr="00645AC5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 xml:space="preserve">будет </w:t>
      </w:r>
      <w:r w:rsidR="00F15B6D" w:rsidRPr="00645AC5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осу</w:t>
      </w:r>
      <w:r w:rsid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ществляться</w:t>
      </w:r>
      <w:r w:rsidR="00216387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 xml:space="preserve"> со 1 июня по 1 октября 2019</w:t>
      </w:r>
      <w:r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 xml:space="preserve"> года на официальном сайте конкурса (</w:t>
      </w:r>
      <w:hyperlink r:id="rId8" w:history="1">
        <w:r w:rsidRPr="00F17A45">
          <w:rPr>
            <w:rStyle w:val="a9"/>
            <w:rFonts w:ascii="Times New Roman" w:eastAsia="Andale Sans UI" w:hAnsi="Times New Roman" w:cs="Tahoma"/>
            <w:kern w:val="3"/>
            <w:sz w:val="36"/>
            <w:szCs w:val="36"/>
            <w:lang w:val="en-US" w:bidi="en-US"/>
          </w:rPr>
          <w:t>www</w:t>
        </w:r>
        <w:r w:rsidRPr="00645AC5">
          <w:rPr>
            <w:rStyle w:val="a9"/>
            <w:rFonts w:ascii="Times New Roman" w:eastAsia="Andale Sans UI" w:hAnsi="Times New Roman" w:cs="Tahoma"/>
            <w:kern w:val="3"/>
            <w:sz w:val="36"/>
            <w:szCs w:val="36"/>
            <w:lang w:bidi="en-US"/>
          </w:rPr>
          <w:t>.</w:t>
        </w:r>
        <w:r w:rsidRPr="00F17A45">
          <w:rPr>
            <w:rStyle w:val="a9"/>
            <w:rFonts w:ascii="Times New Roman" w:eastAsia="Andale Sans UI" w:hAnsi="Times New Roman" w:cs="Tahoma"/>
            <w:kern w:val="3"/>
            <w:sz w:val="36"/>
            <w:szCs w:val="36"/>
            <w:lang w:val="en-US" w:bidi="en-US"/>
          </w:rPr>
          <w:t>anticorruption</w:t>
        </w:r>
        <w:r w:rsidRPr="00645AC5">
          <w:rPr>
            <w:rStyle w:val="a9"/>
            <w:rFonts w:ascii="Times New Roman" w:eastAsia="Andale Sans UI" w:hAnsi="Times New Roman" w:cs="Tahoma"/>
            <w:kern w:val="3"/>
            <w:sz w:val="36"/>
            <w:szCs w:val="36"/>
            <w:lang w:bidi="en-US"/>
          </w:rPr>
          <w:t>.</w:t>
        </w:r>
        <w:r w:rsidRPr="00F17A45">
          <w:rPr>
            <w:rStyle w:val="a9"/>
            <w:rFonts w:ascii="Times New Roman" w:eastAsia="Andale Sans UI" w:hAnsi="Times New Roman" w:cs="Tahoma"/>
            <w:kern w:val="3"/>
            <w:sz w:val="36"/>
            <w:szCs w:val="36"/>
            <w:lang w:val="en-US" w:bidi="en-US"/>
          </w:rPr>
          <w:t>life</w:t>
        </w:r>
      </w:hyperlink>
      <w:r w:rsidRPr="00645AC5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 xml:space="preserve">) </w:t>
      </w:r>
      <w:r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 xml:space="preserve">по двум номинациям – социальный плакат и социальный </w:t>
      </w:r>
      <w:r w:rsid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видеоролик.</w:t>
      </w:r>
    </w:p>
    <w:p w:rsidR="00645AC5" w:rsidRPr="0033632A" w:rsidRDefault="00F15B6D" w:rsidP="003363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</w:pPr>
      <w:r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 xml:space="preserve">Правила проведения конкурса и пресс-релиз доступны на сайте Генеральной прокуратуры по адресу: </w:t>
      </w:r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http</w:t>
      </w:r>
      <w:r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:</w:t>
      </w:r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//</w:t>
      </w:r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www</w:t>
      </w:r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.</w:t>
      </w:r>
      <w:proofErr w:type="spellStart"/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genproc</w:t>
      </w:r>
      <w:proofErr w:type="spellEnd"/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.</w:t>
      </w:r>
      <w:proofErr w:type="spellStart"/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gov</w:t>
      </w:r>
      <w:proofErr w:type="spellEnd"/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.</w:t>
      </w:r>
      <w:proofErr w:type="spellStart"/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ru</w:t>
      </w:r>
      <w:proofErr w:type="spellEnd"/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/</w:t>
      </w:r>
      <w:proofErr w:type="spellStart"/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anticor</w:t>
      </w:r>
      <w:proofErr w:type="spellEnd"/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/</w:t>
      </w:r>
      <w:proofErr w:type="spellStart"/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konkurs</w:t>
      </w:r>
      <w:proofErr w:type="spellEnd"/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vmeste</w:t>
      </w:r>
      <w:proofErr w:type="spellEnd"/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protiv</w:t>
      </w:r>
      <w:proofErr w:type="spellEnd"/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-</w:t>
      </w:r>
      <w:r>
        <w:rPr>
          <w:rFonts w:ascii="Times New Roman" w:eastAsia="Andale Sans UI" w:hAnsi="Times New Roman" w:cs="Tahoma"/>
          <w:kern w:val="3"/>
          <w:sz w:val="36"/>
          <w:szCs w:val="36"/>
          <w:lang w:val="en-US" w:bidi="en-US"/>
        </w:rPr>
        <w:t>korrupcii</w:t>
      </w:r>
      <w:r w:rsidRPr="00F15B6D">
        <w:rPr>
          <w:rFonts w:ascii="Times New Roman" w:eastAsia="Andale Sans UI" w:hAnsi="Times New Roman" w:cs="Tahoma"/>
          <w:kern w:val="3"/>
          <w:sz w:val="36"/>
          <w:szCs w:val="36"/>
          <w:lang w:bidi="en-US"/>
        </w:rPr>
        <w:t>.</w:t>
      </w:r>
      <w:bookmarkStart w:id="0" w:name="_GoBack"/>
      <w:bookmarkEnd w:id="0"/>
    </w:p>
    <w:p w:rsidR="00645AC5" w:rsidRPr="00BB187D" w:rsidRDefault="00645AC5" w:rsidP="00595F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96"/>
          <w:szCs w:val="96"/>
          <w:lang w:bidi="en-US"/>
        </w:rPr>
      </w:pPr>
    </w:p>
    <w:sectPr w:rsidR="00645AC5" w:rsidRPr="00BB187D" w:rsidSect="0033632A">
      <w:pgSz w:w="11906" w:h="16838"/>
      <w:pgMar w:top="0" w:right="566" w:bottom="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7117"/>
    <w:multiLevelType w:val="hybridMultilevel"/>
    <w:tmpl w:val="6904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4B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CB4BC2"/>
    <w:multiLevelType w:val="hybridMultilevel"/>
    <w:tmpl w:val="C2EA1570"/>
    <w:lvl w:ilvl="0" w:tplc="B9B4E20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6831C9"/>
    <w:multiLevelType w:val="hybridMultilevel"/>
    <w:tmpl w:val="5046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430"/>
    <w:multiLevelType w:val="hybridMultilevel"/>
    <w:tmpl w:val="A7C6D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763EC8"/>
    <w:multiLevelType w:val="hybridMultilevel"/>
    <w:tmpl w:val="8E34D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6DB7"/>
    <w:rsid w:val="00000148"/>
    <w:rsid w:val="000430B3"/>
    <w:rsid w:val="00064885"/>
    <w:rsid w:val="00071406"/>
    <w:rsid w:val="000A3F78"/>
    <w:rsid w:val="000A580F"/>
    <w:rsid w:val="000B26DC"/>
    <w:rsid w:val="000C5372"/>
    <w:rsid w:val="000D34FA"/>
    <w:rsid w:val="00125763"/>
    <w:rsid w:val="00131DF7"/>
    <w:rsid w:val="00141E52"/>
    <w:rsid w:val="00147DAC"/>
    <w:rsid w:val="0018229B"/>
    <w:rsid w:val="00187A7B"/>
    <w:rsid w:val="001A55C1"/>
    <w:rsid w:val="001D0682"/>
    <w:rsid w:val="001E1224"/>
    <w:rsid w:val="00204C6D"/>
    <w:rsid w:val="00207DB0"/>
    <w:rsid w:val="00216387"/>
    <w:rsid w:val="00235B47"/>
    <w:rsid w:val="00284E2D"/>
    <w:rsid w:val="0028568F"/>
    <w:rsid w:val="00293D0F"/>
    <w:rsid w:val="002E50DB"/>
    <w:rsid w:val="0033632A"/>
    <w:rsid w:val="00340DDF"/>
    <w:rsid w:val="003B4027"/>
    <w:rsid w:val="003C2E86"/>
    <w:rsid w:val="00402B39"/>
    <w:rsid w:val="00426EA1"/>
    <w:rsid w:val="004565DF"/>
    <w:rsid w:val="004B31C6"/>
    <w:rsid w:val="004B580D"/>
    <w:rsid w:val="004C5C5B"/>
    <w:rsid w:val="004C613B"/>
    <w:rsid w:val="004C6622"/>
    <w:rsid w:val="004D3F94"/>
    <w:rsid w:val="004F4C5E"/>
    <w:rsid w:val="0050695D"/>
    <w:rsid w:val="00522520"/>
    <w:rsid w:val="00556A52"/>
    <w:rsid w:val="00577C0D"/>
    <w:rsid w:val="00595028"/>
    <w:rsid w:val="00595FBB"/>
    <w:rsid w:val="005B46E0"/>
    <w:rsid w:val="005C2D9E"/>
    <w:rsid w:val="005C3641"/>
    <w:rsid w:val="00645AC5"/>
    <w:rsid w:val="00650651"/>
    <w:rsid w:val="006748A6"/>
    <w:rsid w:val="006857DD"/>
    <w:rsid w:val="00686DB9"/>
    <w:rsid w:val="00696BDF"/>
    <w:rsid w:val="0069737A"/>
    <w:rsid w:val="006A61F3"/>
    <w:rsid w:val="0070765A"/>
    <w:rsid w:val="00711911"/>
    <w:rsid w:val="00716CF4"/>
    <w:rsid w:val="007337A2"/>
    <w:rsid w:val="00767745"/>
    <w:rsid w:val="00780F59"/>
    <w:rsid w:val="007830FB"/>
    <w:rsid w:val="00787A0F"/>
    <w:rsid w:val="007A18EA"/>
    <w:rsid w:val="007E0164"/>
    <w:rsid w:val="00801419"/>
    <w:rsid w:val="00814E78"/>
    <w:rsid w:val="008244F3"/>
    <w:rsid w:val="008315E9"/>
    <w:rsid w:val="00873FAF"/>
    <w:rsid w:val="008776B1"/>
    <w:rsid w:val="0087770F"/>
    <w:rsid w:val="00885356"/>
    <w:rsid w:val="00891D2C"/>
    <w:rsid w:val="008B62AA"/>
    <w:rsid w:val="008B6FDA"/>
    <w:rsid w:val="008B72C3"/>
    <w:rsid w:val="008C100F"/>
    <w:rsid w:val="008F69FB"/>
    <w:rsid w:val="00902ABA"/>
    <w:rsid w:val="00924337"/>
    <w:rsid w:val="00946DB7"/>
    <w:rsid w:val="00953D78"/>
    <w:rsid w:val="009638A8"/>
    <w:rsid w:val="00987573"/>
    <w:rsid w:val="009942B2"/>
    <w:rsid w:val="009C55A7"/>
    <w:rsid w:val="00A10E7E"/>
    <w:rsid w:val="00A45C6D"/>
    <w:rsid w:val="00A75CC3"/>
    <w:rsid w:val="00A86E9C"/>
    <w:rsid w:val="00AB173B"/>
    <w:rsid w:val="00AD68AE"/>
    <w:rsid w:val="00B30EAD"/>
    <w:rsid w:val="00B43E65"/>
    <w:rsid w:val="00B70D6D"/>
    <w:rsid w:val="00B76A0F"/>
    <w:rsid w:val="00B9415C"/>
    <w:rsid w:val="00B978EA"/>
    <w:rsid w:val="00BB187D"/>
    <w:rsid w:val="00BD2BA0"/>
    <w:rsid w:val="00BE6B03"/>
    <w:rsid w:val="00C15893"/>
    <w:rsid w:val="00C22346"/>
    <w:rsid w:val="00C223A4"/>
    <w:rsid w:val="00C364B8"/>
    <w:rsid w:val="00C47E30"/>
    <w:rsid w:val="00C71D7E"/>
    <w:rsid w:val="00C744E5"/>
    <w:rsid w:val="00C81075"/>
    <w:rsid w:val="00C97902"/>
    <w:rsid w:val="00C97BD7"/>
    <w:rsid w:val="00CD5956"/>
    <w:rsid w:val="00CF7D6E"/>
    <w:rsid w:val="00D138F7"/>
    <w:rsid w:val="00D41408"/>
    <w:rsid w:val="00D53F0A"/>
    <w:rsid w:val="00D56745"/>
    <w:rsid w:val="00D62A80"/>
    <w:rsid w:val="00D63C06"/>
    <w:rsid w:val="00D7480C"/>
    <w:rsid w:val="00D75366"/>
    <w:rsid w:val="00D82731"/>
    <w:rsid w:val="00D858C9"/>
    <w:rsid w:val="00DA0519"/>
    <w:rsid w:val="00DB0071"/>
    <w:rsid w:val="00DB050F"/>
    <w:rsid w:val="00DE775F"/>
    <w:rsid w:val="00E12C46"/>
    <w:rsid w:val="00E1324C"/>
    <w:rsid w:val="00E15DB2"/>
    <w:rsid w:val="00E164FA"/>
    <w:rsid w:val="00E32139"/>
    <w:rsid w:val="00E4439A"/>
    <w:rsid w:val="00E55EC8"/>
    <w:rsid w:val="00E7574D"/>
    <w:rsid w:val="00E81F10"/>
    <w:rsid w:val="00E84653"/>
    <w:rsid w:val="00EA613A"/>
    <w:rsid w:val="00EC29EC"/>
    <w:rsid w:val="00ED5F26"/>
    <w:rsid w:val="00EE3D4B"/>
    <w:rsid w:val="00EE6D48"/>
    <w:rsid w:val="00F15B6D"/>
    <w:rsid w:val="00F26163"/>
    <w:rsid w:val="00F4007C"/>
    <w:rsid w:val="00F65A3E"/>
    <w:rsid w:val="00FA3EA8"/>
    <w:rsid w:val="00FB1971"/>
    <w:rsid w:val="00FF4038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7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0E7E"/>
    <w:pPr>
      <w:ind w:left="720"/>
      <w:contextualSpacing/>
    </w:pPr>
  </w:style>
  <w:style w:type="paragraph" w:styleId="a6">
    <w:name w:val="No Spacing"/>
    <w:uiPriority w:val="1"/>
    <w:qFormat/>
    <w:rsid w:val="00686DB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74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4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45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corruption.lif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55B6-B43E-4294-A206-DA8FC7D1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2019-04-25T12:10:00Z</cp:lastPrinted>
  <dcterms:created xsi:type="dcterms:W3CDTF">2016-07-06T05:46:00Z</dcterms:created>
  <dcterms:modified xsi:type="dcterms:W3CDTF">2019-04-25T12:12:00Z</dcterms:modified>
</cp:coreProperties>
</file>