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55" w:rsidRPr="008802CD" w:rsidRDefault="00722455" w:rsidP="00722455">
      <w:pPr>
        <w:pStyle w:val="ac"/>
        <w:rPr>
          <w:sz w:val="24"/>
        </w:rPr>
      </w:pPr>
      <w:r w:rsidRPr="008802CD">
        <w:rPr>
          <w:sz w:val="24"/>
        </w:rPr>
        <w:t>АДМИНИСТРАЦИЯ</w:t>
      </w:r>
    </w:p>
    <w:p w:rsidR="00722455" w:rsidRPr="008802CD" w:rsidRDefault="00722455" w:rsidP="00722455">
      <w:pPr>
        <w:pStyle w:val="ac"/>
        <w:rPr>
          <w:sz w:val="24"/>
        </w:rPr>
      </w:pPr>
      <w:r w:rsidRPr="008802CD">
        <w:rPr>
          <w:sz w:val="24"/>
        </w:rPr>
        <w:t>ДУБОВСКОГО СЕЛЬСКОГО ПОСЕЛЕНИЯ</w:t>
      </w:r>
    </w:p>
    <w:p w:rsidR="00722455" w:rsidRPr="008802CD" w:rsidRDefault="00722455" w:rsidP="00722455">
      <w:pPr>
        <w:jc w:val="center"/>
        <w:rPr>
          <w:sz w:val="24"/>
          <w:szCs w:val="24"/>
        </w:rPr>
      </w:pPr>
      <w:r w:rsidRPr="008802CD">
        <w:rPr>
          <w:sz w:val="24"/>
          <w:szCs w:val="24"/>
        </w:rPr>
        <w:t>ДУБОВСКОГО РАЙОНА РОСТОВСКОЙ ОБЛАСТИ</w:t>
      </w:r>
    </w:p>
    <w:p w:rsidR="00722455" w:rsidRPr="008802CD" w:rsidRDefault="00722455" w:rsidP="00722455">
      <w:pPr>
        <w:rPr>
          <w:sz w:val="24"/>
          <w:szCs w:val="24"/>
        </w:rPr>
      </w:pPr>
    </w:p>
    <w:p w:rsidR="00722455" w:rsidRPr="008802CD" w:rsidRDefault="00722455" w:rsidP="00722455">
      <w:pPr>
        <w:rPr>
          <w:sz w:val="24"/>
          <w:szCs w:val="24"/>
        </w:rPr>
      </w:pPr>
      <w:r w:rsidRPr="00331F9C">
        <w:rPr>
          <w:sz w:val="28"/>
          <w:szCs w:val="28"/>
        </w:rPr>
        <w:t xml:space="preserve">                                                 </w:t>
      </w:r>
      <w:r w:rsidRPr="008802CD">
        <w:rPr>
          <w:sz w:val="24"/>
          <w:szCs w:val="24"/>
        </w:rPr>
        <w:t>ПОСТАНОВЛЕНИЕ</w:t>
      </w:r>
    </w:p>
    <w:p w:rsidR="00722455" w:rsidRDefault="00722455" w:rsidP="00722455">
      <w:pPr>
        <w:rPr>
          <w:sz w:val="28"/>
        </w:rPr>
      </w:pPr>
    </w:p>
    <w:p w:rsidR="00722455" w:rsidRDefault="00722455" w:rsidP="00722455">
      <w:pPr>
        <w:rPr>
          <w:sz w:val="28"/>
        </w:rPr>
      </w:pPr>
      <w:r>
        <w:rPr>
          <w:sz w:val="28"/>
        </w:rPr>
        <w:t xml:space="preserve"> </w:t>
      </w:r>
      <w:r w:rsidR="00AC6208">
        <w:rPr>
          <w:sz w:val="28"/>
        </w:rPr>
        <w:t>31</w:t>
      </w:r>
      <w:r>
        <w:rPr>
          <w:sz w:val="28"/>
        </w:rPr>
        <w:t xml:space="preserve"> декабря 2015г.                             № </w:t>
      </w:r>
      <w:r w:rsidR="00AC6208">
        <w:rPr>
          <w:sz w:val="28"/>
        </w:rPr>
        <w:t>332</w:t>
      </w:r>
      <w:r>
        <w:rPr>
          <w:sz w:val="28"/>
        </w:rPr>
        <w:t xml:space="preserve">                               с. Дубовское</w:t>
      </w:r>
    </w:p>
    <w:p w:rsidR="00195B09" w:rsidRPr="00195B09" w:rsidRDefault="00195B09" w:rsidP="00195B09">
      <w:pPr>
        <w:rPr>
          <w:sz w:val="28"/>
        </w:rPr>
      </w:pPr>
    </w:p>
    <w:p w:rsidR="00195B09" w:rsidRPr="00195B09" w:rsidRDefault="00195B09" w:rsidP="00195B09">
      <w:pPr>
        <w:tabs>
          <w:tab w:val="left" w:pos="5920"/>
        </w:tabs>
        <w:rPr>
          <w:sz w:val="28"/>
        </w:rPr>
      </w:pPr>
      <w:r w:rsidRPr="00195B09">
        <w:rPr>
          <w:sz w:val="28"/>
        </w:rPr>
        <w:tab/>
      </w:r>
    </w:p>
    <w:p w:rsidR="00195B09" w:rsidRPr="00B45F73" w:rsidRDefault="00195B09" w:rsidP="00195B09">
      <w:pPr>
        <w:ind w:right="567"/>
        <w:rPr>
          <w:kern w:val="2"/>
          <w:sz w:val="28"/>
          <w:szCs w:val="28"/>
        </w:rPr>
      </w:pPr>
      <w:r w:rsidRPr="00B45F73">
        <w:rPr>
          <w:kern w:val="2"/>
          <w:sz w:val="28"/>
          <w:szCs w:val="28"/>
        </w:rPr>
        <w:t xml:space="preserve">Об утверждении Правил </w:t>
      </w:r>
      <w:r w:rsidR="008F6F10" w:rsidRPr="00B45F73">
        <w:rPr>
          <w:kern w:val="2"/>
          <w:sz w:val="28"/>
          <w:szCs w:val="28"/>
        </w:rPr>
        <w:t xml:space="preserve">разработки </w:t>
      </w:r>
    </w:p>
    <w:p w:rsidR="00195B09" w:rsidRPr="00B45F73" w:rsidRDefault="008F6F10" w:rsidP="00195B09">
      <w:pPr>
        <w:ind w:right="567"/>
        <w:rPr>
          <w:kern w:val="2"/>
          <w:sz w:val="28"/>
          <w:szCs w:val="28"/>
        </w:rPr>
      </w:pPr>
      <w:r w:rsidRPr="00B45F73">
        <w:rPr>
          <w:kern w:val="2"/>
          <w:sz w:val="28"/>
          <w:szCs w:val="28"/>
        </w:rPr>
        <w:t>и утверждения</w:t>
      </w:r>
      <w:r w:rsidR="00813AD8" w:rsidRPr="00B45F73">
        <w:rPr>
          <w:kern w:val="2"/>
          <w:sz w:val="28"/>
          <w:szCs w:val="28"/>
        </w:rPr>
        <w:t xml:space="preserve"> </w:t>
      </w:r>
      <w:r w:rsidRPr="00B45F73">
        <w:rPr>
          <w:kern w:val="2"/>
          <w:sz w:val="28"/>
          <w:szCs w:val="28"/>
        </w:rPr>
        <w:t xml:space="preserve">бюджетного прогноза </w:t>
      </w:r>
    </w:p>
    <w:p w:rsidR="00722455" w:rsidRDefault="00195B09" w:rsidP="00195B09">
      <w:pPr>
        <w:ind w:right="567"/>
        <w:rPr>
          <w:kern w:val="2"/>
          <w:sz w:val="28"/>
          <w:szCs w:val="28"/>
        </w:rPr>
      </w:pPr>
      <w:r w:rsidRPr="00B45F73">
        <w:rPr>
          <w:kern w:val="2"/>
          <w:sz w:val="28"/>
          <w:szCs w:val="28"/>
        </w:rPr>
        <w:t xml:space="preserve">Дубовского </w:t>
      </w:r>
      <w:r w:rsidR="00722455">
        <w:rPr>
          <w:kern w:val="2"/>
          <w:sz w:val="28"/>
          <w:szCs w:val="28"/>
        </w:rPr>
        <w:t>сельского поселения</w:t>
      </w:r>
    </w:p>
    <w:p w:rsidR="008F6F10" w:rsidRPr="00B45F73" w:rsidRDefault="008F6F10" w:rsidP="00195B09">
      <w:pPr>
        <w:ind w:right="567"/>
        <w:rPr>
          <w:kern w:val="2"/>
          <w:sz w:val="28"/>
          <w:szCs w:val="28"/>
        </w:rPr>
      </w:pPr>
      <w:r w:rsidRPr="00B45F73">
        <w:rPr>
          <w:kern w:val="2"/>
          <w:sz w:val="28"/>
          <w:szCs w:val="28"/>
        </w:rPr>
        <w:t>на долгосрочный период</w:t>
      </w:r>
    </w:p>
    <w:p w:rsidR="008F6F10" w:rsidRDefault="008F6F10" w:rsidP="00C94F90">
      <w:pPr>
        <w:contextualSpacing/>
        <w:jc w:val="center"/>
        <w:rPr>
          <w:b/>
          <w:kern w:val="2"/>
          <w:sz w:val="28"/>
          <w:szCs w:val="28"/>
        </w:rPr>
      </w:pPr>
    </w:p>
    <w:p w:rsidR="00813AD8" w:rsidRPr="00813AD8" w:rsidRDefault="00813AD8" w:rsidP="00C94F90">
      <w:pPr>
        <w:contextualSpacing/>
        <w:jc w:val="center"/>
        <w:rPr>
          <w:b/>
          <w:kern w:val="2"/>
          <w:sz w:val="28"/>
          <w:szCs w:val="28"/>
        </w:rPr>
      </w:pPr>
    </w:p>
    <w:p w:rsidR="008F6F10" w:rsidRPr="00722455" w:rsidRDefault="008F6F10" w:rsidP="00B45F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3AD8">
        <w:rPr>
          <w:rFonts w:ascii="Times New Roman" w:hAnsi="Times New Roman" w:cs="Times New Roman"/>
          <w:kern w:val="2"/>
          <w:sz w:val="28"/>
          <w:szCs w:val="28"/>
        </w:rPr>
        <w:t>В соответствии со статьей 170</w:t>
      </w:r>
      <w:r w:rsidRPr="00813AD8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813AD8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</w:t>
      </w:r>
      <w:r w:rsidR="00FC3DF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04C4" w:rsidRPr="004247D5">
        <w:rPr>
          <w:rFonts w:ascii="Times New Roman" w:hAnsi="Times New Roman" w:cs="Times New Roman"/>
          <w:sz w:val="28"/>
          <w:szCs w:val="28"/>
        </w:rPr>
        <w:t xml:space="preserve">и </w:t>
      </w:r>
      <w:r w:rsidR="002B04C4" w:rsidRPr="004247D5">
        <w:rPr>
          <w:rFonts w:ascii="Times New Roman" w:hAnsi="Times New Roman" w:cs="Times New Roman"/>
          <w:kern w:val="2"/>
          <w:sz w:val="28"/>
          <w:szCs w:val="28"/>
        </w:rPr>
        <w:t>Решением</w:t>
      </w:r>
      <w:r w:rsidR="002B04C4">
        <w:rPr>
          <w:rFonts w:ascii="Times New Roman" w:hAnsi="Times New Roman" w:cs="Times New Roman"/>
          <w:kern w:val="2"/>
          <w:sz w:val="28"/>
          <w:szCs w:val="28"/>
        </w:rPr>
        <w:t xml:space="preserve"> Собрания депутатов</w:t>
      </w:r>
      <w:r w:rsidR="002B04C4" w:rsidRPr="00813A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22455" w:rsidRPr="00722455">
        <w:rPr>
          <w:rFonts w:ascii="Times New Roman" w:hAnsi="Times New Roman" w:cs="Times New Roman"/>
          <w:kern w:val="2"/>
          <w:sz w:val="28"/>
          <w:szCs w:val="28"/>
        </w:rPr>
        <w:t>Дубовского сельского поселения</w:t>
      </w:r>
      <w:r w:rsidR="00722455" w:rsidRPr="00813A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04C4" w:rsidRPr="00813AD8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2B04C4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722455">
        <w:rPr>
          <w:rFonts w:ascii="Times New Roman" w:hAnsi="Times New Roman" w:cs="Times New Roman"/>
          <w:kern w:val="2"/>
          <w:sz w:val="28"/>
          <w:szCs w:val="28"/>
        </w:rPr>
        <w:t>03</w:t>
      </w:r>
      <w:r w:rsidR="002B04C4" w:rsidRPr="00813AD8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722455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B04C4" w:rsidRPr="00813AD8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722455">
        <w:rPr>
          <w:rFonts w:ascii="Times New Roman" w:hAnsi="Times New Roman" w:cs="Times New Roman"/>
          <w:kern w:val="2"/>
          <w:sz w:val="28"/>
          <w:szCs w:val="28"/>
        </w:rPr>
        <w:t>15</w:t>
      </w:r>
      <w:r w:rsidR="002B04C4" w:rsidRPr="00813AD8">
        <w:rPr>
          <w:rFonts w:ascii="Times New Roman" w:hAnsi="Times New Roman" w:cs="Times New Roman"/>
          <w:kern w:val="2"/>
          <w:sz w:val="28"/>
          <w:szCs w:val="28"/>
        </w:rPr>
        <w:t xml:space="preserve"> № </w:t>
      </w:r>
      <w:r w:rsidR="002B04C4">
        <w:rPr>
          <w:rFonts w:ascii="Times New Roman" w:hAnsi="Times New Roman" w:cs="Times New Roman"/>
          <w:kern w:val="2"/>
          <w:sz w:val="28"/>
          <w:szCs w:val="28"/>
        </w:rPr>
        <w:t>1</w:t>
      </w:r>
      <w:r w:rsidR="00722455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2B04C4" w:rsidRPr="00813AD8">
        <w:rPr>
          <w:rFonts w:ascii="Times New Roman" w:hAnsi="Times New Roman" w:cs="Times New Roman"/>
          <w:kern w:val="2"/>
          <w:sz w:val="28"/>
          <w:szCs w:val="28"/>
        </w:rPr>
        <w:t xml:space="preserve"> «О бюджетном процессе в </w:t>
      </w:r>
      <w:r w:rsidR="002B04C4">
        <w:rPr>
          <w:rFonts w:ascii="Times New Roman" w:hAnsi="Times New Roman" w:cs="Times New Roman"/>
          <w:kern w:val="2"/>
          <w:sz w:val="28"/>
          <w:szCs w:val="28"/>
        </w:rPr>
        <w:t xml:space="preserve">Дубовском </w:t>
      </w:r>
      <w:r w:rsidR="00722455">
        <w:rPr>
          <w:rFonts w:ascii="Times New Roman" w:hAnsi="Times New Roman" w:cs="Times New Roman"/>
          <w:kern w:val="2"/>
          <w:sz w:val="28"/>
          <w:szCs w:val="28"/>
        </w:rPr>
        <w:t>сельском поселении</w:t>
      </w:r>
      <w:r w:rsidR="002B04C4" w:rsidRPr="00813AD8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Pr="00813AD8">
        <w:rPr>
          <w:rFonts w:ascii="Times New Roman" w:hAnsi="Times New Roman" w:cs="Times New Roman"/>
          <w:kern w:val="2"/>
          <w:sz w:val="28"/>
          <w:szCs w:val="28"/>
        </w:rPr>
        <w:t xml:space="preserve">в целях обеспечения долгосрочного бюджетного планирования в </w:t>
      </w:r>
      <w:r w:rsidR="006760F1">
        <w:rPr>
          <w:rFonts w:ascii="Times New Roman" w:hAnsi="Times New Roman" w:cs="Times New Roman"/>
          <w:kern w:val="2"/>
          <w:sz w:val="28"/>
          <w:szCs w:val="28"/>
        </w:rPr>
        <w:t xml:space="preserve">Дубовском </w:t>
      </w:r>
      <w:r w:rsidR="00722455">
        <w:rPr>
          <w:rFonts w:ascii="Times New Roman" w:hAnsi="Times New Roman" w:cs="Times New Roman"/>
          <w:kern w:val="2"/>
          <w:sz w:val="28"/>
          <w:szCs w:val="28"/>
        </w:rPr>
        <w:t>сельском поселении</w:t>
      </w:r>
      <w:r w:rsidR="006760F1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</w:t>
      </w:r>
      <w:r w:rsidR="00722455" w:rsidRPr="00722455">
        <w:rPr>
          <w:rFonts w:ascii="Times New Roman" w:hAnsi="Times New Roman" w:cs="Times New Roman"/>
          <w:kern w:val="2"/>
          <w:sz w:val="28"/>
          <w:szCs w:val="28"/>
        </w:rPr>
        <w:t>Дубовского сельского поселения</w:t>
      </w:r>
      <w:r w:rsidR="00B45F7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722455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722455">
        <w:rPr>
          <w:rFonts w:ascii="Times New Roman" w:hAnsi="Times New Roman" w:cs="Times New Roman"/>
          <w:kern w:val="2"/>
          <w:sz w:val="28"/>
          <w:szCs w:val="28"/>
        </w:rPr>
        <w:t xml:space="preserve"> о с т а н о в л я е т:</w:t>
      </w:r>
    </w:p>
    <w:p w:rsidR="008F6F10" w:rsidRPr="00813AD8" w:rsidRDefault="008F6F10" w:rsidP="00C94F90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8F6F10" w:rsidRPr="00813AD8" w:rsidRDefault="00813AD8" w:rsidP="00C94F90">
      <w:pPr>
        <w:ind w:firstLine="709"/>
        <w:contextualSpacing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>1. </w:t>
      </w:r>
      <w:r w:rsidR="008F6F10" w:rsidRPr="00813AD8">
        <w:rPr>
          <w:kern w:val="2"/>
          <w:sz w:val="28"/>
          <w:szCs w:val="28"/>
        </w:rPr>
        <w:t xml:space="preserve">Утвердить Правила разработки и утверждения бюджетного прогноза </w:t>
      </w:r>
      <w:r w:rsidR="00722455" w:rsidRPr="00722455">
        <w:rPr>
          <w:kern w:val="2"/>
          <w:sz w:val="28"/>
          <w:szCs w:val="28"/>
        </w:rPr>
        <w:t>Дубовского сельского поселения</w:t>
      </w:r>
      <w:r w:rsidR="008F6F10" w:rsidRPr="00813AD8">
        <w:rPr>
          <w:kern w:val="2"/>
          <w:sz w:val="28"/>
          <w:szCs w:val="28"/>
        </w:rPr>
        <w:t xml:space="preserve"> на долгосрочный период согласно приложению</w:t>
      </w:r>
      <w:r w:rsidR="00B45F73">
        <w:rPr>
          <w:kern w:val="2"/>
          <w:sz w:val="28"/>
          <w:szCs w:val="28"/>
        </w:rPr>
        <w:t xml:space="preserve"> к настоящему постановлению</w:t>
      </w:r>
      <w:r w:rsidR="008F6F10" w:rsidRPr="00813AD8">
        <w:rPr>
          <w:kern w:val="2"/>
          <w:sz w:val="28"/>
          <w:szCs w:val="28"/>
        </w:rPr>
        <w:t>.</w:t>
      </w:r>
    </w:p>
    <w:p w:rsidR="008F6F10" w:rsidRPr="00813AD8" w:rsidRDefault="00813AD8" w:rsidP="00C94F90">
      <w:pPr>
        <w:ind w:firstLine="709"/>
        <w:contextualSpacing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>2. </w:t>
      </w:r>
      <w:r w:rsidR="008F6F10" w:rsidRPr="00813AD8">
        <w:rPr>
          <w:kern w:val="2"/>
          <w:sz w:val="28"/>
          <w:szCs w:val="28"/>
        </w:rPr>
        <w:t>Постановление вступает в силу со дня его официального опубликования, но не ранее 1 января 2016 г.</w:t>
      </w:r>
    </w:p>
    <w:p w:rsidR="008F6F10" w:rsidRPr="00813AD8" w:rsidRDefault="00813AD8" w:rsidP="00C94F90">
      <w:pPr>
        <w:ind w:firstLine="709"/>
        <w:contextualSpacing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>3. </w:t>
      </w:r>
      <w:proofErr w:type="gramStart"/>
      <w:r w:rsidR="008F6F10" w:rsidRPr="00813AD8">
        <w:rPr>
          <w:kern w:val="2"/>
          <w:sz w:val="28"/>
          <w:szCs w:val="28"/>
        </w:rPr>
        <w:t>Контроль за</w:t>
      </w:r>
      <w:proofErr w:type="gramEnd"/>
      <w:r w:rsidR="008F6F10" w:rsidRPr="00813AD8">
        <w:rPr>
          <w:kern w:val="2"/>
          <w:sz w:val="28"/>
          <w:szCs w:val="28"/>
        </w:rPr>
        <w:t xml:space="preserve"> выполнением постановления </w:t>
      </w:r>
      <w:r w:rsidR="00CE24F0">
        <w:rPr>
          <w:kern w:val="2"/>
          <w:sz w:val="28"/>
          <w:szCs w:val="28"/>
        </w:rPr>
        <w:t>оставляю за собой.</w:t>
      </w:r>
      <w:r w:rsidR="006760F1">
        <w:rPr>
          <w:kern w:val="2"/>
          <w:sz w:val="28"/>
          <w:szCs w:val="28"/>
        </w:rPr>
        <w:t xml:space="preserve"> </w:t>
      </w:r>
    </w:p>
    <w:p w:rsidR="008F6F10" w:rsidRPr="00813AD8" w:rsidRDefault="008F6F10" w:rsidP="00C94F90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8F6F10" w:rsidRDefault="008F6F10" w:rsidP="00C94F90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195B09" w:rsidRPr="00813AD8" w:rsidRDefault="00195B09" w:rsidP="00CE24F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24F0" w:rsidRPr="00722455">
        <w:rPr>
          <w:kern w:val="2"/>
          <w:sz w:val="28"/>
          <w:szCs w:val="28"/>
        </w:rPr>
        <w:t>Дубовского сельского поселения</w:t>
      </w:r>
      <w:r>
        <w:rPr>
          <w:sz w:val="28"/>
          <w:szCs w:val="28"/>
        </w:rPr>
        <w:t xml:space="preserve">                     </w:t>
      </w:r>
      <w:proofErr w:type="spellStart"/>
      <w:r w:rsidR="00CE24F0">
        <w:rPr>
          <w:sz w:val="28"/>
          <w:szCs w:val="28"/>
        </w:rPr>
        <w:t>Ю.В.Свинтуховский</w:t>
      </w:r>
      <w:proofErr w:type="spellEnd"/>
      <w:r>
        <w:rPr>
          <w:sz w:val="28"/>
          <w:szCs w:val="28"/>
        </w:rPr>
        <w:t xml:space="preserve">        </w:t>
      </w:r>
    </w:p>
    <w:p w:rsidR="00195B09" w:rsidRDefault="00195B09" w:rsidP="00C94F9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95B09" w:rsidRDefault="00195B09" w:rsidP="00C94F9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95B09" w:rsidRDefault="00B201C7" w:rsidP="00C94F9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201C7" w:rsidRDefault="00CE24F0" w:rsidP="00C94F9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CE24F0" w:rsidRDefault="00CE24F0" w:rsidP="00C94F9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195B09" w:rsidRDefault="00195B09" w:rsidP="00C94F9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45F73" w:rsidRDefault="00B45F73" w:rsidP="00C94F9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45F73" w:rsidRDefault="00B45F73" w:rsidP="00C94F9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F6F10" w:rsidRPr="00813AD8" w:rsidRDefault="00CE24F0" w:rsidP="00C94F9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6F10" w:rsidRPr="00813AD8">
        <w:rPr>
          <w:sz w:val="28"/>
          <w:szCs w:val="28"/>
        </w:rPr>
        <w:t>остановлени</w:t>
      </w:r>
      <w:r w:rsidR="00AC6208">
        <w:rPr>
          <w:sz w:val="28"/>
          <w:szCs w:val="28"/>
        </w:rPr>
        <w:t>е</w:t>
      </w:r>
      <w:r w:rsidR="008F6F10" w:rsidRPr="00813AD8">
        <w:rPr>
          <w:sz w:val="28"/>
          <w:szCs w:val="28"/>
        </w:rPr>
        <w:t xml:space="preserve"> вносит </w:t>
      </w:r>
    </w:p>
    <w:p w:rsidR="00195B09" w:rsidRDefault="00CE24F0" w:rsidP="00CE24F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2B04C4" w:rsidRPr="00813AD8" w:rsidRDefault="002B04C4" w:rsidP="00C94F9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5-1</w:t>
      </w:r>
      <w:r w:rsidR="00CE24F0">
        <w:rPr>
          <w:sz w:val="28"/>
          <w:szCs w:val="28"/>
        </w:rPr>
        <w:t>9-72</w:t>
      </w:r>
    </w:p>
    <w:p w:rsidR="008F6F10" w:rsidRDefault="008F6F10" w:rsidP="00C94F90">
      <w:pPr>
        <w:pageBreakBefore/>
        <w:widowControl w:val="0"/>
        <w:autoSpaceDE w:val="0"/>
        <w:autoSpaceDN w:val="0"/>
        <w:adjustRightInd w:val="0"/>
        <w:ind w:left="6521"/>
        <w:contextualSpacing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8F6F10" w:rsidRDefault="008F6F10" w:rsidP="00C94F90">
      <w:pPr>
        <w:widowControl w:val="0"/>
        <w:autoSpaceDE w:val="0"/>
        <w:autoSpaceDN w:val="0"/>
        <w:adjustRightInd w:val="0"/>
        <w:ind w:left="6521"/>
        <w:contextualSpacing/>
        <w:jc w:val="center"/>
        <w:rPr>
          <w:sz w:val="28"/>
        </w:rPr>
      </w:pPr>
      <w:r>
        <w:rPr>
          <w:sz w:val="28"/>
        </w:rPr>
        <w:t>к постановлению</w:t>
      </w:r>
    </w:p>
    <w:p w:rsidR="00B45F73" w:rsidRDefault="006760F1" w:rsidP="007476BC">
      <w:pPr>
        <w:widowControl w:val="0"/>
        <w:autoSpaceDE w:val="0"/>
        <w:autoSpaceDN w:val="0"/>
        <w:adjustRightInd w:val="0"/>
        <w:ind w:left="6521"/>
        <w:contextualSpacing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7476BC" w:rsidRPr="00722455">
        <w:rPr>
          <w:kern w:val="2"/>
          <w:sz w:val="28"/>
          <w:szCs w:val="28"/>
        </w:rPr>
        <w:t>Дубовского сельского поселения</w:t>
      </w:r>
    </w:p>
    <w:p w:rsidR="008F6F10" w:rsidRDefault="00ED01E2" w:rsidP="00C94F90">
      <w:pPr>
        <w:widowControl w:val="0"/>
        <w:autoSpaceDE w:val="0"/>
        <w:autoSpaceDN w:val="0"/>
        <w:adjustRightInd w:val="0"/>
        <w:ind w:left="6521"/>
        <w:contextualSpacing/>
        <w:jc w:val="center"/>
        <w:rPr>
          <w:sz w:val="28"/>
        </w:rPr>
      </w:pPr>
      <w:r w:rsidRPr="00C327FC">
        <w:rPr>
          <w:sz w:val="28"/>
          <w:szCs w:val="28"/>
        </w:rPr>
        <w:t xml:space="preserve">от </w:t>
      </w:r>
      <w:r w:rsidR="00AC6208">
        <w:rPr>
          <w:sz w:val="28"/>
          <w:szCs w:val="28"/>
        </w:rPr>
        <w:t>31</w:t>
      </w:r>
      <w:r>
        <w:rPr>
          <w:sz w:val="28"/>
          <w:szCs w:val="28"/>
        </w:rPr>
        <w:t xml:space="preserve">.12.2015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AC6208">
        <w:rPr>
          <w:sz w:val="28"/>
          <w:szCs w:val="28"/>
        </w:rPr>
        <w:t>332</w:t>
      </w:r>
    </w:p>
    <w:p w:rsidR="008F6F10" w:rsidRPr="00813AD8" w:rsidRDefault="008F6F10" w:rsidP="00C94F90">
      <w:pPr>
        <w:contextualSpacing/>
        <w:jc w:val="center"/>
        <w:rPr>
          <w:b/>
          <w:kern w:val="2"/>
          <w:sz w:val="24"/>
          <w:szCs w:val="28"/>
        </w:rPr>
      </w:pPr>
    </w:p>
    <w:p w:rsidR="008F6F10" w:rsidRPr="00813AD8" w:rsidRDefault="00813AD8" w:rsidP="00C94F90">
      <w:pPr>
        <w:contextualSpacing/>
        <w:jc w:val="center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 xml:space="preserve">ПРАВИЛА </w:t>
      </w:r>
    </w:p>
    <w:p w:rsidR="008F6F10" w:rsidRPr="00813AD8" w:rsidRDefault="008F6F10" w:rsidP="00C94F90">
      <w:pPr>
        <w:contextualSpacing/>
        <w:jc w:val="center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 xml:space="preserve">разработки и утверждения бюджетного </w:t>
      </w:r>
      <w:r w:rsidR="00813AD8">
        <w:rPr>
          <w:kern w:val="2"/>
          <w:sz w:val="28"/>
          <w:szCs w:val="28"/>
        </w:rPr>
        <w:br/>
      </w:r>
      <w:r w:rsidRPr="00813AD8">
        <w:rPr>
          <w:kern w:val="2"/>
          <w:sz w:val="28"/>
          <w:szCs w:val="28"/>
        </w:rPr>
        <w:t xml:space="preserve">прогноза </w:t>
      </w:r>
      <w:r w:rsidR="007476BC" w:rsidRPr="00722455">
        <w:rPr>
          <w:kern w:val="2"/>
          <w:sz w:val="28"/>
          <w:szCs w:val="28"/>
        </w:rPr>
        <w:t>Дубовского сельского поселения</w:t>
      </w:r>
      <w:r w:rsidR="007476BC" w:rsidRPr="00813AD8">
        <w:rPr>
          <w:kern w:val="2"/>
          <w:sz w:val="28"/>
          <w:szCs w:val="28"/>
        </w:rPr>
        <w:t xml:space="preserve"> </w:t>
      </w:r>
      <w:r w:rsidRPr="00813AD8">
        <w:rPr>
          <w:kern w:val="2"/>
          <w:sz w:val="28"/>
          <w:szCs w:val="28"/>
        </w:rPr>
        <w:t>на долгосрочный период</w:t>
      </w:r>
    </w:p>
    <w:p w:rsidR="008F6F10" w:rsidRPr="00813AD8" w:rsidRDefault="008F6F10" w:rsidP="00C94F90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kern w:val="2"/>
          <w:sz w:val="24"/>
          <w:szCs w:val="28"/>
        </w:rPr>
      </w:pPr>
    </w:p>
    <w:p w:rsidR="008F6F10" w:rsidRDefault="00813AD8" w:rsidP="00C94F90">
      <w:pPr>
        <w:widowControl w:val="0"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 w:rsidR="008F6F10" w:rsidRPr="00813AD8">
        <w:rPr>
          <w:kern w:val="2"/>
          <w:sz w:val="28"/>
          <w:szCs w:val="28"/>
        </w:rPr>
        <w:t>Общие положения</w:t>
      </w:r>
    </w:p>
    <w:p w:rsidR="008F6F10" w:rsidRPr="00813AD8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1.1. Настоящие Правила определяют порядок разработки и утверждения, период действия, а также требования к составу и содержанию бюджетного прогноза </w:t>
      </w:r>
      <w:r w:rsidR="000F4170" w:rsidRPr="00722455">
        <w:rPr>
          <w:kern w:val="2"/>
          <w:sz w:val="28"/>
          <w:szCs w:val="28"/>
        </w:rPr>
        <w:t>Дубовского сельского поселения</w:t>
      </w:r>
      <w:r w:rsidR="00465780" w:rsidRPr="00813AD8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долгосрочный период (далее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бюджетный прогноз).</w:t>
      </w:r>
    </w:p>
    <w:p w:rsidR="008F6F10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</w:t>
      </w:r>
      <w:r w:rsidR="00813AD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Бюджетный прогноз формируется в целях осуществления долгосрочного бюджетного планирования в </w:t>
      </w:r>
      <w:r w:rsidR="00465780">
        <w:rPr>
          <w:kern w:val="2"/>
          <w:sz w:val="28"/>
          <w:szCs w:val="28"/>
        </w:rPr>
        <w:t xml:space="preserve">Дубовском </w:t>
      </w:r>
      <w:r w:rsidR="003D2E60">
        <w:rPr>
          <w:kern w:val="2"/>
          <w:sz w:val="28"/>
          <w:szCs w:val="28"/>
        </w:rPr>
        <w:t>сельском поселении</w:t>
      </w:r>
      <w:r>
        <w:rPr>
          <w:kern w:val="2"/>
          <w:sz w:val="28"/>
          <w:szCs w:val="28"/>
        </w:rPr>
        <w:t>.</w:t>
      </w:r>
    </w:p>
    <w:p w:rsidR="008F6F10" w:rsidRPr="00813AD8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8"/>
        </w:rPr>
      </w:pPr>
    </w:p>
    <w:p w:rsidR="008F6F10" w:rsidRDefault="00813AD8" w:rsidP="00C94F90">
      <w:pPr>
        <w:widowControl w:val="0"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8F6F10">
        <w:rPr>
          <w:kern w:val="2"/>
          <w:sz w:val="28"/>
          <w:szCs w:val="28"/>
        </w:rPr>
        <w:t>Разработка бюджетного прогноза,</w:t>
      </w:r>
      <w:r>
        <w:rPr>
          <w:kern w:val="2"/>
          <w:sz w:val="28"/>
          <w:szCs w:val="28"/>
        </w:rPr>
        <w:t xml:space="preserve"> </w:t>
      </w:r>
      <w:r w:rsidR="008F6F10">
        <w:rPr>
          <w:kern w:val="2"/>
          <w:sz w:val="28"/>
          <w:szCs w:val="28"/>
        </w:rPr>
        <w:t>его утверждение и актуализация</w:t>
      </w:r>
    </w:p>
    <w:p w:rsidR="008F6F10" w:rsidRPr="00813AD8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2.1. </w:t>
      </w:r>
      <w:r w:rsidRPr="002B04C4">
        <w:rPr>
          <w:kern w:val="2"/>
          <w:sz w:val="28"/>
          <w:szCs w:val="28"/>
        </w:rPr>
        <w:t xml:space="preserve">Исполнительным органом </w:t>
      </w:r>
      <w:r w:rsidR="00465780" w:rsidRPr="002B04C4">
        <w:rPr>
          <w:kern w:val="2"/>
          <w:sz w:val="28"/>
          <w:szCs w:val="28"/>
        </w:rPr>
        <w:t>местного самоуправления</w:t>
      </w:r>
      <w:r w:rsidR="00465780">
        <w:rPr>
          <w:kern w:val="2"/>
          <w:sz w:val="28"/>
          <w:szCs w:val="28"/>
        </w:rPr>
        <w:t xml:space="preserve"> </w:t>
      </w:r>
      <w:r w:rsidR="003D2E60" w:rsidRPr="00722455">
        <w:rPr>
          <w:kern w:val="2"/>
          <w:sz w:val="28"/>
          <w:szCs w:val="28"/>
        </w:rPr>
        <w:t>Дубовского сельского поселения</w:t>
      </w:r>
      <w:r w:rsidR="00465780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осуществляющим организационное обеспечение и разработку бюджетного прогноза, является </w:t>
      </w:r>
      <w:r w:rsidR="004E15A0">
        <w:rPr>
          <w:kern w:val="2"/>
          <w:sz w:val="28"/>
          <w:szCs w:val="28"/>
        </w:rPr>
        <w:t>сектор экономики и финансов</w:t>
      </w:r>
      <w:r>
        <w:rPr>
          <w:kern w:val="2"/>
          <w:sz w:val="28"/>
          <w:szCs w:val="28"/>
        </w:rPr>
        <w:t>.</w:t>
      </w:r>
    </w:p>
    <w:p w:rsidR="008F6F10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2.2. Бюджетный прогноз разрабатывается каждые </w:t>
      </w:r>
      <w:r w:rsidR="00465780">
        <w:rPr>
          <w:kern w:val="2"/>
          <w:sz w:val="28"/>
          <w:szCs w:val="28"/>
        </w:rPr>
        <w:t xml:space="preserve">три года </w:t>
      </w:r>
      <w:r>
        <w:rPr>
          <w:kern w:val="2"/>
          <w:sz w:val="28"/>
          <w:szCs w:val="28"/>
        </w:rPr>
        <w:t xml:space="preserve">на </w:t>
      </w:r>
      <w:r w:rsidR="00465780">
        <w:rPr>
          <w:kern w:val="2"/>
          <w:sz w:val="28"/>
          <w:szCs w:val="28"/>
        </w:rPr>
        <w:t xml:space="preserve">шесть лет </w:t>
      </w:r>
      <w:r>
        <w:rPr>
          <w:kern w:val="2"/>
          <w:sz w:val="28"/>
          <w:szCs w:val="28"/>
        </w:rPr>
        <w:t xml:space="preserve">на основе прогноза социально-экономического развития </w:t>
      </w:r>
      <w:r w:rsidR="00425660" w:rsidRPr="00722455">
        <w:rPr>
          <w:kern w:val="2"/>
          <w:sz w:val="28"/>
          <w:szCs w:val="28"/>
        </w:rPr>
        <w:t>Дубовского сельского поселения</w:t>
      </w:r>
      <w:r>
        <w:rPr>
          <w:kern w:val="2"/>
          <w:sz w:val="28"/>
          <w:szCs w:val="28"/>
        </w:rPr>
        <w:t xml:space="preserve"> на соответствующий период (далее – долгосрочный прогноз), </w:t>
      </w:r>
      <w:r>
        <w:rPr>
          <w:sz w:val="28"/>
          <w:szCs w:val="28"/>
        </w:rPr>
        <w:t xml:space="preserve">а также иных показателей социально-экономического развития </w:t>
      </w:r>
      <w:r w:rsidR="00425660" w:rsidRPr="00722455">
        <w:rPr>
          <w:kern w:val="2"/>
          <w:sz w:val="28"/>
          <w:szCs w:val="28"/>
        </w:rPr>
        <w:t>Дубовского сельского поселения</w:t>
      </w:r>
      <w:r>
        <w:rPr>
          <w:sz w:val="28"/>
          <w:szCs w:val="28"/>
        </w:rPr>
        <w:t>.</w:t>
      </w:r>
    </w:p>
    <w:p w:rsidR="008F6F10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13AD8">
        <w:rPr>
          <w:sz w:val="28"/>
          <w:szCs w:val="28"/>
        </w:rPr>
        <w:t> </w:t>
      </w:r>
      <w:r>
        <w:rPr>
          <w:sz w:val="28"/>
          <w:szCs w:val="28"/>
        </w:rPr>
        <w:t>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8F6F10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2.4.</w:t>
      </w:r>
      <w:r w:rsidR="00813AD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Бюджетный прогноз может быть изменен с учетом изменения долгосрочного прогноза на соответствующий период и принятого </w:t>
      </w:r>
      <w:r w:rsidR="007662AE">
        <w:rPr>
          <w:kern w:val="2"/>
          <w:sz w:val="28"/>
          <w:szCs w:val="28"/>
        </w:rPr>
        <w:t xml:space="preserve">решением Собрания депутатов </w:t>
      </w:r>
      <w:r w:rsidR="00843F8A" w:rsidRPr="00722455">
        <w:rPr>
          <w:kern w:val="2"/>
          <w:sz w:val="28"/>
          <w:szCs w:val="28"/>
        </w:rPr>
        <w:t>Дубовского сельского поселения</w:t>
      </w:r>
      <w:r w:rsidR="00843F8A">
        <w:rPr>
          <w:kern w:val="2"/>
          <w:sz w:val="28"/>
          <w:szCs w:val="28"/>
        </w:rPr>
        <w:t xml:space="preserve"> </w:t>
      </w:r>
      <w:r w:rsidR="007662AE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бюджете</w:t>
      </w:r>
      <w:r w:rsidR="007662AE">
        <w:rPr>
          <w:kern w:val="2"/>
          <w:sz w:val="28"/>
          <w:szCs w:val="28"/>
        </w:rPr>
        <w:t xml:space="preserve"> </w:t>
      </w:r>
      <w:r w:rsidR="00843F8A" w:rsidRPr="00722455">
        <w:rPr>
          <w:kern w:val="2"/>
          <w:sz w:val="28"/>
          <w:szCs w:val="28"/>
        </w:rPr>
        <w:t>Дубовского сельского поселения</w:t>
      </w:r>
      <w:r w:rsidR="00843F8A">
        <w:rPr>
          <w:kern w:val="2"/>
          <w:sz w:val="28"/>
          <w:szCs w:val="28"/>
        </w:rPr>
        <w:t xml:space="preserve"> </w:t>
      </w:r>
      <w:r w:rsidR="007662AE">
        <w:rPr>
          <w:kern w:val="2"/>
          <w:sz w:val="28"/>
          <w:szCs w:val="28"/>
        </w:rPr>
        <w:t>Дубовского района (далее – местном бюджете)</w:t>
      </w:r>
      <w:r>
        <w:rPr>
          <w:kern w:val="2"/>
          <w:sz w:val="28"/>
          <w:szCs w:val="28"/>
        </w:rPr>
        <w:t>.</w:t>
      </w:r>
    </w:p>
    <w:p w:rsidR="008F6F10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2.5.</w:t>
      </w:r>
      <w:r w:rsidR="00813AD8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Проект бюджетного прогноза (проект изменений бюджетного прогноза) формируется в сроки, определенные </w:t>
      </w:r>
      <w:r w:rsidR="00914F5E"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 xml:space="preserve">орядком подготовки проекта </w:t>
      </w:r>
      <w:r w:rsidR="007662AE">
        <w:rPr>
          <w:kern w:val="2"/>
          <w:sz w:val="28"/>
          <w:szCs w:val="28"/>
        </w:rPr>
        <w:t>местного</w:t>
      </w:r>
      <w:r>
        <w:rPr>
          <w:kern w:val="2"/>
          <w:sz w:val="28"/>
          <w:szCs w:val="28"/>
        </w:rPr>
        <w:t xml:space="preserve"> бюджета, утверждаемым постановлением </w:t>
      </w:r>
      <w:r w:rsidR="007662AE">
        <w:rPr>
          <w:kern w:val="2"/>
          <w:sz w:val="28"/>
          <w:szCs w:val="28"/>
        </w:rPr>
        <w:t xml:space="preserve">Администрации </w:t>
      </w:r>
      <w:r w:rsidR="00526738" w:rsidRPr="00722455">
        <w:rPr>
          <w:kern w:val="2"/>
          <w:sz w:val="28"/>
          <w:szCs w:val="28"/>
        </w:rPr>
        <w:t>Дубовского сельского поселения</w:t>
      </w:r>
      <w:r>
        <w:rPr>
          <w:kern w:val="2"/>
          <w:sz w:val="28"/>
          <w:szCs w:val="28"/>
        </w:rPr>
        <w:t>.</w:t>
      </w:r>
    </w:p>
    <w:p w:rsidR="008F6F10" w:rsidRPr="00462D82" w:rsidRDefault="008F6F10" w:rsidP="00CB304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D82">
        <w:rPr>
          <w:rFonts w:ascii="Times New Roman" w:hAnsi="Times New Roman" w:cs="Times New Roman"/>
          <w:kern w:val="2"/>
          <w:sz w:val="28"/>
          <w:szCs w:val="28"/>
        </w:rPr>
        <w:t>2.6.</w:t>
      </w:r>
      <w:r w:rsidR="00813AD8" w:rsidRPr="00462D82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462D82">
        <w:rPr>
          <w:rFonts w:ascii="Times New Roman" w:hAnsi="Times New Roman" w:cs="Times New Roman"/>
          <w:kern w:val="2"/>
          <w:sz w:val="28"/>
          <w:szCs w:val="28"/>
        </w:rPr>
        <w:t xml:space="preserve">В целях формирования бюджетного прогноза (проекта изменений бюджетного прогноза) </w:t>
      </w:r>
      <w:r w:rsidR="00CB304C">
        <w:rPr>
          <w:rFonts w:ascii="Times New Roman" w:hAnsi="Times New Roman" w:cs="Times New Roman"/>
          <w:sz w:val="28"/>
          <w:szCs w:val="28"/>
        </w:rPr>
        <w:t xml:space="preserve">специалист 1 категории по </w:t>
      </w:r>
      <w:r w:rsidR="00462D82" w:rsidRPr="00462D82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CB304C">
        <w:rPr>
          <w:rFonts w:ascii="Times New Roman" w:hAnsi="Times New Roman" w:cs="Times New Roman"/>
          <w:sz w:val="28"/>
          <w:szCs w:val="28"/>
        </w:rPr>
        <w:t xml:space="preserve">му </w:t>
      </w:r>
      <w:r w:rsidR="00462D82" w:rsidRPr="00462D82">
        <w:rPr>
          <w:rFonts w:ascii="Times New Roman" w:hAnsi="Times New Roman" w:cs="Times New Roman"/>
          <w:sz w:val="28"/>
          <w:szCs w:val="28"/>
        </w:rPr>
        <w:t>прогнозировани</w:t>
      </w:r>
      <w:r w:rsidR="00CB304C">
        <w:rPr>
          <w:rFonts w:ascii="Times New Roman" w:hAnsi="Times New Roman" w:cs="Times New Roman"/>
          <w:sz w:val="28"/>
          <w:szCs w:val="28"/>
        </w:rPr>
        <w:t>ю</w:t>
      </w:r>
      <w:r w:rsidR="00462D82" w:rsidRPr="00462D82">
        <w:rPr>
          <w:rFonts w:ascii="Times New Roman" w:hAnsi="Times New Roman" w:cs="Times New Roman"/>
          <w:sz w:val="28"/>
          <w:szCs w:val="28"/>
        </w:rPr>
        <w:t xml:space="preserve"> </w:t>
      </w:r>
      <w:r w:rsidRPr="00462D82">
        <w:rPr>
          <w:rFonts w:ascii="Times New Roman" w:hAnsi="Times New Roman" w:cs="Times New Roman"/>
          <w:kern w:val="2"/>
          <w:sz w:val="28"/>
          <w:szCs w:val="28"/>
        </w:rPr>
        <w:t xml:space="preserve">направляет </w:t>
      </w:r>
      <w:r w:rsidR="00CB304C">
        <w:rPr>
          <w:rFonts w:ascii="Times New Roman" w:hAnsi="Times New Roman" w:cs="Times New Roman"/>
          <w:kern w:val="2"/>
          <w:sz w:val="28"/>
          <w:szCs w:val="28"/>
        </w:rPr>
        <w:t>начальнику сектора экономики и финансов</w:t>
      </w:r>
      <w:r w:rsidR="00462D82" w:rsidRPr="00462D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62D82">
        <w:rPr>
          <w:rFonts w:ascii="Times New Roman" w:hAnsi="Times New Roman" w:cs="Times New Roman"/>
          <w:kern w:val="2"/>
          <w:sz w:val="28"/>
          <w:szCs w:val="28"/>
        </w:rPr>
        <w:t xml:space="preserve">параметры долгосрочного прогноза (изменения </w:t>
      </w:r>
      <w:r w:rsidRPr="00462D82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долгосрочного прогноза) с пояснительной запиской в сроки, определенные </w:t>
      </w:r>
      <w:r w:rsidR="00914F5E" w:rsidRPr="00462D82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462D82">
        <w:rPr>
          <w:rFonts w:ascii="Times New Roman" w:hAnsi="Times New Roman" w:cs="Times New Roman"/>
          <w:kern w:val="2"/>
          <w:sz w:val="28"/>
          <w:szCs w:val="28"/>
        </w:rPr>
        <w:t xml:space="preserve">орядком подготовки проекта </w:t>
      </w:r>
      <w:r w:rsidR="00462D82" w:rsidRPr="00462D82">
        <w:rPr>
          <w:rFonts w:ascii="Times New Roman" w:hAnsi="Times New Roman" w:cs="Times New Roman"/>
          <w:kern w:val="2"/>
          <w:sz w:val="28"/>
          <w:szCs w:val="28"/>
        </w:rPr>
        <w:t>местного</w:t>
      </w:r>
      <w:r w:rsidRPr="00462D82">
        <w:rPr>
          <w:rFonts w:ascii="Times New Roman" w:hAnsi="Times New Roman" w:cs="Times New Roman"/>
          <w:kern w:val="2"/>
          <w:sz w:val="28"/>
          <w:szCs w:val="28"/>
        </w:rPr>
        <w:t xml:space="preserve"> бюджета, утверждаемым постановлением </w:t>
      </w:r>
      <w:r w:rsidR="00462D82" w:rsidRPr="00462D82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CB304C" w:rsidRPr="00722455">
        <w:rPr>
          <w:rFonts w:ascii="Times New Roman" w:hAnsi="Times New Roman" w:cs="Times New Roman"/>
          <w:kern w:val="2"/>
          <w:sz w:val="28"/>
          <w:szCs w:val="28"/>
        </w:rPr>
        <w:t>Дубовского сельского поселения</w:t>
      </w:r>
      <w:r w:rsidRPr="00462D8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F6F10" w:rsidRPr="00462D82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462D82">
        <w:rPr>
          <w:kern w:val="2"/>
          <w:sz w:val="28"/>
          <w:szCs w:val="28"/>
        </w:rPr>
        <w:t>2.7.</w:t>
      </w:r>
      <w:r w:rsidR="00813AD8" w:rsidRPr="00462D82">
        <w:rPr>
          <w:kern w:val="2"/>
          <w:sz w:val="28"/>
          <w:szCs w:val="28"/>
        </w:rPr>
        <w:t> </w:t>
      </w:r>
      <w:r w:rsidR="00D47AB9">
        <w:rPr>
          <w:sz w:val="28"/>
          <w:szCs w:val="28"/>
        </w:rPr>
        <w:t xml:space="preserve">специалист 1 категории по </w:t>
      </w:r>
      <w:r w:rsidR="00D47AB9" w:rsidRPr="00462D82">
        <w:rPr>
          <w:sz w:val="28"/>
          <w:szCs w:val="28"/>
        </w:rPr>
        <w:t>социально-экономическо</w:t>
      </w:r>
      <w:r w:rsidR="00D47AB9">
        <w:rPr>
          <w:sz w:val="28"/>
          <w:szCs w:val="28"/>
        </w:rPr>
        <w:t xml:space="preserve">му </w:t>
      </w:r>
      <w:r w:rsidR="00D47AB9" w:rsidRPr="00462D82">
        <w:rPr>
          <w:sz w:val="28"/>
          <w:szCs w:val="28"/>
        </w:rPr>
        <w:t>прогнозировани</w:t>
      </w:r>
      <w:r w:rsidR="00D47AB9">
        <w:rPr>
          <w:sz w:val="28"/>
          <w:szCs w:val="28"/>
        </w:rPr>
        <w:t>ю</w:t>
      </w:r>
      <w:r w:rsidR="00462D82" w:rsidRPr="00462D82">
        <w:rPr>
          <w:sz w:val="28"/>
          <w:szCs w:val="28"/>
        </w:rPr>
        <w:t xml:space="preserve"> </w:t>
      </w:r>
      <w:r w:rsidRPr="00462D82">
        <w:rPr>
          <w:kern w:val="2"/>
          <w:sz w:val="28"/>
          <w:szCs w:val="28"/>
        </w:rPr>
        <w:t>определяет вариант долгосрочного прогноза в качестве базового для целей долгосрочного бюджетного планирования.</w:t>
      </w:r>
    </w:p>
    <w:p w:rsidR="008F6F10" w:rsidRPr="00462D82" w:rsidRDefault="008F6F10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2D82">
        <w:rPr>
          <w:sz w:val="28"/>
          <w:szCs w:val="28"/>
        </w:rPr>
        <w:t xml:space="preserve">2.8. </w:t>
      </w:r>
      <w:r w:rsidR="009B4D0D">
        <w:rPr>
          <w:sz w:val="28"/>
          <w:szCs w:val="28"/>
        </w:rPr>
        <w:t>начальник сектора экономики и финансов</w:t>
      </w:r>
      <w:r w:rsidRPr="00462D82">
        <w:rPr>
          <w:sz w:val="28"/>
          <w:szCs w:val="28"/>
        </w:rPr>
        <w:t xml:space="preserve"> при необходимости для разработки и формирования проекта бюджетного прогноза (проекта изменений бюджетного прогноза) запрашивает информацию у </w:t>
      </w:r>
      <w:r w:rsidR="009B4D0D">
        <w:rPr>
          <w:sz w:val="28"/>
          <w:szCs w:val="28"/>
        </w:rPr>
        <w:t>специалистов Администрации Дубовского сельского поселения</w:t>
      </w:r>
      <w:r w:rsidRPr="002B04C4">
        <w:rPr>
          <w:sz w:val="28"/>
          <w:szCs w:val="28"/>
        </w:rPr>
        <w:t>.</w:t>
      </w:r>
    </w:p>
    <w:p w:rsidR="008F6F10" w:rsidRPr="008B0C06" w:rsidRDefault="008F6F10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0C06">
        <w:rPr>
          <w:kern w:val="2"/>
          <w:sz w:val="28"/>
          <w:szCs w:val="28"/>
        </w:rPr>
        <w:t>2.9.</w:t>
      </w:r>
      <w:r w:rsidR="00813AD8" w:rsidRPr="008B0C06">
        <w:rPr>
          <w:kern w:val="2"/>
          <w:sz w:val="28"/>
          <w:szCs w:val="28"/>
        </w:rPr>
        <w:t> </w:t>
      </w:r>
      <w:r w:rsidRPr="008B0C06">
        <w:rPr>
          <w:sz w:val="28"/>
          <w:szCs w:val="28"/>
        </w:rPr>
        <w:t>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 и рассматривается</w:t>
      </w:r>
      <w:r w:rsidR="00546C85">
        <w:rPr>
          <w:sz w:val="28"/>
          <w:szCs w:val="28"/>
        </w:rPr>
        <w:t xml:space="preserve"> Администрацией Дубовского сельского поселения</w:t>
      </w:r>
      <w:r w:rsidRPr="008B0C06">
        <w:rPr>
          <w:sz w:val="28"/>
          <w:szCs w:val="28"/>
        </w:rPr>
        <w:t>.</w:t>
      </w:r>
    </w:p>
    <w:p w:rsidR="008F6F10" w:rsidRPr="008B0C06" w:rsidRDefault="008F6F10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0C06">
        <w:rPr>
          <w:sz w:val="28"/>
          <w:szCs w:val="28"/>
        </w:rPr>
        <w:t xml:space="preserve">Общественное обсуждение проекта бюджетного прогноза (проекта изменений бюджетного прогноза) осуществляется в форме открытого размещения на официальном сайте </w:t>
      </w:r>
      <w:r w:rsidR="008B0C06" w:rsidRPr="008B0C06">
        <w:rPr>
          <w:sz w:val="28"/>
          <w:szCs w:val="28"/>
        </w:rPr>
        <w:t xml:space="preserve">Администрации Дубовского </w:t>
      </w:r>
      <w:r w:rsidR="00546C85">
        <w:rPr>
          <w:sz w:val="28"/>
          <w:szCs w:val="28"/>
        </w:rPr>
        <w:t>сельского поселения</w:t>
      </w:r>
      <w:r w:rsidRPr="008B0C06">
        <w:rPr>
          <w:sz w:val="28"/>
          <w:szCs w:val="28"/>
        </w:rPr>
        <w:t xml:space="preserve"> в информационно-телекоммуникационной сети «Интернет» указанного проекта и следующей информации:</w:t>
      </w:r>
    </w:p>
    <w:p w:rsidR="008F6F10" w:rsidRPr="008B0C06" w:rsidRDefault="008F6F10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0C06">
        <w:rPr>
          <w:sz w:val="28"/>
          <w:szCs w:val="28"/>
        </w:rPr>
        <w:t xml:space="preserve">сроков начала и завершения проведения общественного обсуждения проекта бюджетного прогноза (проекта изменений бюджетного прогноза), установленных </w:t>
      </w:r>
      <w:r w:rsidR="008B0C06" w:rsidRPr="008B0C06">
        <w:rPr>
          <w:sz w:val="28"/>
          <w:szCs w:val="28"/>
        </w:rPr>
        <w:t>Администраци</w:t>
      </w:r>
      <w:r w:rsidR="00465F51">
        <w:rPr>
          <w:sz w:val="28"/>
          <w:szCs w:val="28"/>
        </w:rPr>
        <w:t>ей</w:t>
      </w:r>
      <w:r w:rsidR="008B0C06" w:rsidRPr="008B0C06">
        <w:rPr>
          <w:sz w:val="28"/>
          <w:szCs w:val="28"/>
        </w:rPr>
        <w:t xml:space="preserve"> Дубовского </w:t>
      </w:r>
      <w:r w:rsidR="00465F51">
        <w:rPr>
          <w:sz w:val="28"/>
          <w:szCs w:val="28"/>
        </w:rPr>
        <w:t>сельского поселения</w:t>
      </w:r>
      <w:r w:rsidRPr="008B0C06">
        <w:rPr>
          <w:sz w:val="28"/>
          <w:szCs w:val="28"/>
        </w:rPr>
        <w:t xml:space="preserve"> и составляющих не менее 7 рабочих дней со дня размещения проекта бюджетного прогноза (проекта изменений бюджетного прогноза) на официальном сайте </w:t>
      </w:r>
      <w:r w:rsidR="008B0C06" w:rsidRPr="008B0C06">
        <w:rPr>
          <w:sz w:val="28"/>
          <w:szCs w:val="28"/>
        </w:rPr>
        <w:t xml:space="preserve">Администрации Дубовского </w:t>
      </w:r>
      <w:r w:rsidR="00EE15FC">
        <w:rPr>
          <w:sz w:val="28"/>
          <w:szCs w:val="28"/>
        </w:rPr>
        <w:t>сельского поселения</w:t>
      </w:r>
      <w:r w:rsidR="008B0C06" w:rsidRPr="008B0C06">
        <w:rPr>
          <w:sz w:val="28"/>
          <w:szCs w:val="28"/>
        </w:rPr>
        <w:t xml:space="preserve"> </w:t>
      </w:r>
      <w:r w:rsidRPr="008B0C06">
        <w:rPr>
          <w:sz w:val="28"/>
          <w:szCs w:val="28"/>
        </w:rPr>
        <w:t>в информационно-телекоммуникационной сети «Интернет»;</w:t>
      </w:r>
    </w:p>
    <w:p w:rsidR="008F6F10" w:rsidRPr="008B0C06" w:rsidRDefault="008F6F10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0C06">
        <w:rPr>
          <w:sz w:val="28"/>
          <w:szCs w:val="28"/>
        </w:rPr>
        <w:t>контактной информации для направления замечаний и (или) предложений к проекту бюджетного прогноза (проекту изменений бюджетного прогноза).</w:t>
      </w:r>
    </w:p>
    <w:p w:rsidR="008F6F10" w:rsidRPr="008B0C06" w:rsidRDefault="008F6F10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0C06">
        <w:rPr>
          <w:sz w:val="28"/>
          <w:szCs w:val="28"/>
        </w:rPr>
        <w:t>Замечания и предложения, поступившие в ходе общественного обсуждения проекта бюджетного прогноза (проекта изменений бюджетного прогноза), носят рекомендательный характер.</w:t>
      </w:r>
    </w:p>
    <w:p w:rsidR="008F6F10" w:rsidRPr="008B0C06" w:rsidRDefault="00EE15FC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сектора экономики и финансов</w:t>
      </w:r>
      <w:r w:rsidR="008B0C06" w:rsidRPr="008B0C06">
        <w:rPr>
          <w:sz w:val="28"/>
          <w:szCs w:val="28"/>
        </w:rPr>
        <w:t xml:space="preserve"> </w:t>
      </w:r>
      <w:r w:rsidR="008F6F10" w:rsidRPr="008B0C06">
        <w:rPr>
          <w:sz w:val="28"/>
          <w:szCs w:val="28"/>
        </w:rPr>
        <w:t xml:space="preserve">в течение 10 рабочих дней рассматривает поступившие замечания и предложения и оформляет протокол по результатам общественного обсуждения проекта бюджетного прогноза (проекта изменений бюджетного прогноза) (далее </w:t>
      </w:r>
      <w:r w:rsidR="00914F5E" w:rsidRPr="008B0C06">
        <w:rPr>
          <w:sz w:val="28"/>
          <w:szCs w:val="28"/>
        </w:rPr>
        <w:t>–</w:t>
      </w:r>
      <w:r w:rsidR="008F6F10" w:rsidRPr="008B0C06">
        <w:rPr>
          <w:sz w:val="28"/>
          <w:szCs w:val="28"/>
        </w:rPr>
        <w:t xml:space="preserve"> протокол), в котором указываются поступившие от участников общественного обсуждения замечания и предложения к проекту бюджетного прогноза (проекту изменений бюджетного прогноза) и результаты их рассмотрения </w:t>
      </w:r>
      <w:r>
        <w:rPr>
          <w:sz w:val="28"/>
          <w:szCs w:val="28"/>
        </w:rPr>
        <w:t>Администрацией Дубовского сельского поселения</w:t>
      </w:r>
      <w:r w:rsidR="008F6F10" w:rsidRPr="008B0C06">
        <w:rPr>
          <w:sz w:val="28"/>
          <w:szCs w:val="28"/>
        </w:rPr>
        <w:t>.</w:t>
      </w:r>
      <w:proofErr w:type="gramEnd"/>
    </w:p>
    <w:p w:rsidR="008F6F10" w:rsidRPr="008B0C06" w:rsidRDefault="008F6F10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0C06">
        <w:rPr>
          <w:sz w:val="28"/>
          <w:szCs w:val="28"/>
        </w:rPr>
        <w:t xml:space="preserve">По итогам общественного обсуждения проводится заседание </w:t>
      </w:r>
      <w:r w:rsidR="008B0C06" w:rsidRPr="008B0C06">
        <w:rPr>
          <w:sz w:val="28"/>
          <w:szCs w:val="28"/>
        </w:rPr>
        <w:t xml:space="preserve">Администрации Дубовского </w:t>
      </w:r>
      <w:r w:rsidR="001C3550">
        <w:rPr>
          <w:sz w:val="28"/>
          <w:szCs w:val="28"/>
        </w:rPr>
        <w:t>сельского поселения</w:t>
      </w:r>
      <w:r w:rsidRPr="008B0C06">
        <w:rPr>
          <w:sz w:val="28"/>
          <w:szCs w:val="28"/>
        </w:rPr>
        <w:t xml:space="preserve"> по вопросу рассмотрения проекта бюджетного прогноза (проекта изменений бюджетного прогноза).</w:t>
      </w:r>
    </w:p>
    <w:p w:rsidR="008F6F10" w:rsidRPr="008B0C06" w:rsidRDefault="008F6F10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8B0C06">
        <w:rPr>
          <w:sz w:val="28"/>
          <w:szCs w:val="28"/>
        </w:rPr>
        <w:lastRenderedPageBreak/>
        <w:t xml:space="preserve">Протокол, одобренный </w:t>
      </w:r>
      <w:r w:rsidR="008B0C06" w:rsidRPr="008B0C06">
        <w:rPr>
          <w:sz w:val="28"/>
          <w:szCs w:val="28"/>
        </w:rPr>
        <w:t>Администраци</w:t>
      </w:r>
      <w:r w:rsidR="001C3550">
        <w:rPr>
          <w:sz w:val="28"/>
          <w:szCs w:val="28"/>
        </w:rPr>
        <w:t>ей</w:t>
      </w:r>
      <w:r w:rsidR="008B0C06" w:rsidRPr="008B0C06">
        <w:rPr>
          <w:sz w:val="28"/>
          <w:szCs w:val="28"/>
        </w:rPr>
        <w:t xml:space="preserve"> Дубовского </w:t>
      </w:r>
      <w:r w:rsidR="001C3550">
        <w:rPr>
          <w:sz w:val="28"/>
          <w:szCs w:val="28"/>
        </w:rPr>
        <w:t>сельского поселения</w:t>
      </w:r>
      <w:r w:rsidRPr="008B0C06">
        <w:rPr>
          <w:sz w:val="28"/>
          <w:szCs w:val="28"/>
        </w:rPr>
        <w:t xml:space="preserve"> размещается</w:t>
      </w:r>
      <w:proofErr w:type="gramEnd"/>
      <w:r w:rsidRPr="008B0C06">
        <w:rPr>
          <w:sz w:val="28"/>
          <w:szCs w:val="28"/>
        </w:rPr>
        <w:t xml:space="preserve"> на официальном сайте </w:t>
      </w:r>
      <w:r w:rsidR="008B0C06" w:rsidRPr="008B0C06">
        <w:rPr>
          <w:sz w:val="28"/>
          <w:szCs w:val="28"/>
        </w:rPr>
        <w:t xml:space="preserve">Администрации Дубовского </w:t>
      </w:r>
      <w:r w:rsidR="00E20343">
        <w:rPr>
          <w:sz w:val="28"/>
          <w:szCs w:val="28"/>
        </w:rPr>
        <w:t>сельского поселения</w:t>
      </w:r>
      <w:r w:rsidR="008B0C06" w:rsidRPr="008B0C06">
        <w:rPr>
          <w:sz w:val="28"/>
          <w:szCs w:val="28"/>
        </w:rPr>
        <w:t xml:space="preserve"> </w:t>
      </w:r>
      <w:r w:rsidRPr="008B0C06">
        <w:rPr>
          <w:sz w:val="28"/>
          <w:szCs w:val="28"/>
        </w:rPr>
        <w:t>в информационно-телекоммуникационной сети «Интернет».</w:t>
      </w:r>
    </w:p>
    <w:p w:rsidR="008F6F10" w:rsidRPr="0077756B" w:rsidRDefault="008F6F10" w:rsidP="00C94F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7756B">
        <w:rPr>
          <w:rFonts w:ascii="Times New Roman" w:hAnsi="Times New Roman" w:cs="Times New Roman"/>
          <w:kern w:val="2"/>
          <w:sz w:val="28"/>
          <w:szCs w:val="28"/>
        </w:rPr>
        <w:t>2.10.</w:t>
      </w:r>
      <w:r w:rsidR="00813AD8" w:rsidRPr="0077756B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55265E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8B0C06" w:rsidRPr="0077756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7756B">
        <w:rPr>
          <w:rFonts w:ascii="Times New Roman" w:hAnsi="Times New Roman" w:cs="Times New Roman"/>
          <w:kern w:val="2"/>
          <w:sz w:val="28"/>
          <w:szCs w:val="28"/>
        </w:rPr>
        <w:t xml:space="preserve">представляет проект бюджетного прогноза (проект изменений бюджетного прогноза), за исключением показателей финансового обеспечения </w:t>
      </w:r>
      <w:r w:rsidR="008B0C06" w:rsidRPr="0077756B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Pr="0077756B">
        <w:rPr>
          <w:rFonts w:ascii="Times New Roman" w:hAnsi="Times New Roman" w:cs="Times New Roman"/>
          <w:kern w:val="2"/>
          <w:sz w:val="28"/>
          <w:szCs w:val="28"/>
        </w:rPr>
        <w:t xml:space="preserve"> программ </w:t>
      </w:r>
      <w:r w:rsidR="008B0C06" w:rsidRPr="0077756B">
        <w:rPr>
          <w:rFonts w:ascii="Times New Roman" w:hAnsi="Times New Roman" w:cs="Times New Roman"/>
          <w:kern w:val="2"/>
          <w:sz w:val="28"/>
          <w:szCs w:val="28"/>
        </w:rPr>
        <w:t xml:space="preserve">Дубовского </w:t>
      </w:r>
      <w:r w:rsidR="0055265E" w:rsidRPr="005526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756B">
        <w:rPr>
          <w:rFonts w:ascii="Times New Roman" w:hAnsi="Times New Roman" w:cs="Times New Roman"/>
          <w:kern w:val="2"/>
          <w:sz w:val="28"/>
          <w:szCs w:val="28"/>
        </w:rPr>
        <w:t xml:space="preserve">, в </w:t>
      </w:r>
      <w:r w:rsidR="008B0C06" w:rsidRPr="0077756B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Администрацию Дубовского </w:t>
      </w:r>
      <w:r w:rsidR="0055265E" w:rsidRPr="005526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B0C06" w:rsidRPr="0077756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7756B">
        <w:rPr>
          <w:rFonts w:ascii="Times New Roman" w:hAnsi="Times New Roman" w:cs="Times New Roman"/>
          <w:kern w:val="2"/>
          <w:sz w:val="28"/>
          <w:szCs w:val="28"/>
        </w:rPr>
        <w:t>в составе документов и материалов, подлежащих внесению в</w:t>
      </w:r>
      <w:r w:rsidR="008B0C06" w:rsidRPr="0077756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7756B">
        <w:rPr>
          <w:rFonts w:ascii="Times New Roman" w:hAnsi="Times New Roman" w:cs="Times New Roman"/>
          <w:kern w:val="2"/>
          <w:sz w:val="28"/>
          <w:szCs w:val="28"/>
        </w:rPr>
        <w:t>Собрание</w:t>
      </w:r>
      <w:r w:rsidR="008B0C06" w:rsidRPr="0077756B">
        <w:rPr>
          <w:rFonts w:ascii="Times New Roman" w:hAnsi="Times New Roman" w:cs="Times New Roman"/>
          <w:kern w:val="2"/>
          <w:sz w:val="28"/>
          <w:szCs w:val="28"/>
        </w:rPr>
        <w:t xml:space="preserve"> депутатов</w:t>
      </w:r>
      <w:r w:rsidRPr="0077756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5265E">
        <w:rPr>
          <w:rFonts w:ascii="Times New Roman" w:hAnsi="Times New Roman" w:cs="Times New Roman"/>
          <w:kern w:val="2"/>
          <w:sz w:val="28"/>
          <w:szCs w:val="28"/>
        </w:rPr>
        <w:t xml:space="preserve">Дубовского </w:t>
      </w:r>
      <w:r w:rsidR="0055265E" w:rsidRPr="005526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265E" w:rsidRPr="0077756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7756B">
        <w:rPr>
          <w:rFonts w:ascii="Times New Roman" w:hAnsi="Times New Roman" w:cs="Times New Roman"/>
          <w:kern w:val="2"/>
          <w:sz w:val="28"/>
          <w:szCs w:val="28"/>
        </w:rPr>
        <w:t xml:space="preserve">одновременно с проектом </w:t>
      </w:r>
      <w:r w:rsidR="008B0C06" w:rsidRPr="0077756B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Pr="0077756B">
        <w:rPr>
          <w:rFonts w:ascii="Times New Roman" w:hAnsi="Times New Roman" w:cs="Times New Roman"/>
          <w:kern w:val="2"/>
          <w:sz w:val="28"/>
          <w:szCs w:val="28"/>
        </w:rPr>
        <w:t xml:space="preserve"> о </w:t>
      </w:r>
      <w:r w:rsidR="008B0C06" w:rsidRPr="0077756B">
        <w:rPr>
          <w:rFonts w:ascii="Times New Roman" w:hAnsi="Times New Roman" w:cs="Times New Roman"/>
          <w:kern w:val="2"/>
          <w:sz w:val="28"/>
          <w:szCs w:val="28"/>
        </w:rPr>
        <w:t>местном</w:t>
      </w:r>
      <w:r w:rsidRPr="0077756B">
        <w:rPr>
          <w:rFonts w:ascii="Times New Roman" w:hAnsi="Times New Roman" w:cs="Times New Roman"/>
          <w:kern w:val="2"/>
          <w:sz w:val="28"/>
          <w:szCs w:val="28"/>
        </w:rPr>
        <w:t xml:space="preserve"> бюджете.</w:t>
      </w:r>
    </w:p>
    <w:p w:rsidR="008F6F10" w:rsidRPr="0077756B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7756B">
        <w:rPr>
          <w:kern w:val="2"/>
          <w:sz w:val="28"/>
          <w:szCs w:val="28"/>
        </w:rPr>
        <w:t xml:space="preserve">2.11. Бюджетный прогноз (изменения бюджетного прогноза) утверждается (утверждаются) постановлением </w:t>
      </w:r>
      <w:r w:rsidR="0077756B" w:rsidRPr="0077756B">
        <w:rPr>
          <w:sz w:val="28"/>
          <w:szCs w:val="28"/>
        </w:rPr>
        <w:t xml:space="preserve">Администрации Дубовского </w:t>
      </w:r>
      <w:r w:rsidR="002A0541" w:rsidRPr="0055265E">
        <w:rPr>
          <w:sz w:val="28"/>
          <w:szCs w:val="28"/>
        </w:rPr>
        <w:t>сельского поселения</w:t>
      </w:r>
      <w:r w:rsidR="0077756B" w:rsidRPr="0077756B">
        <w:rPr>
          <w:kern w:val="2"/>
          <w:sz w:val="28"/>
          <w:szCs w:val="28"/>
        </w:rPr>
        <w:t xml:space="preserve"> </w:t>
      </w:r>
      <w:r w:rsidRPr="0077756B">
        <w:rPr>
          <w:kern w:val="2"/>
          <w:sz w:val="28"/>
          <w:szCs w:val="28"/>
        </w:rPr>
        <w:t xml:space="preserve">области в срок, не превышающий двух месяцев со дня официального опубликования </w:t>
      </w:r>
      <w:r w:rsidR="0077756B" w:rsidRPr="0077756B">
        <w:rPr>
          <w:kern w:val="2"/>
          <w:sz w:val="28"/>
          <w:szCs w:val="28"/>
        </w:rPr>
        <w:t>решения</w:t>
      </w:r>
      <w:r w:rsidRPr="0077756B">
        <w:rPr>
          <w:kern w:val="2"/>
          <w:sz w:val="28"/>
          <w:szCs w:val="28"/>
        </w:rPr>
        <w:t xml:space="preserve"> о </w:t>
      </w:r>
      <w:r w:rsidR="0077756B" w:rsidRPr="0077756B">
        <w:rPr>
          <w:kern w:val="2"/>
          <w:sz w:val="28"/>
          <w:szCs w:val="28"/>
        </w:rPr>
        <w:t xml:space="preserve">местном </w:t>
      </w:r>
      <w:r w:rsidRPr="0077756B">
        <w:rPr>
          <w:kern w:val="2"/>
          <w:sz w:val="28"/>
          <w:szCs w:val="28"/>
        </w:rPr>
        <w:t xml:space="preserve">бюджете. </w:t>
      </w:r>
    </w:p>
    <w:p w:rsidR="008F6F10" w:rsidRPr="002B04C4" w:rsidRDefault="008F6F10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B04C4">
        <w:rPr>
          <w:kern w:val="2"/>
          <w:sz w:val="28"/>
          <w:szCs w:val="28"/>
        </w:rPr>
        <w:t>2.12.</w:t>
      </w:r>
      <w:r w:rsidR="00813AD8" w:rsidRPr="002B04C4">
        <w:rPr>
          <w:kern w:val="2"/>
          <w:sz w:val="28"/>
          <w:szCs w:val="28"/>
        </w:rPr>
        <w:t> </w:t>
      </w:r>
      <w:r w:rsidRPr="002B04C4">
        <w:rPr>
          <w:kern w:val="2"/>
          <w:sz w:val="28"/>
          <w:szCs w:val="28"/>
        </w:rPr>
        <w:t>Бюджетный прогноз (изменения бюджетного прогноза) подлежит (</w:t>
      </w:r>
      <w:r w:rsidRPr="002B04C4">
        <w:rPr>
          <w:sz w:val="28"/>
          <w:szCs w:val="28"/>
        </w:rPr>
        <w:t>подлежат)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постановлением Правительства Российской Федерации от</w:t>
      </w:r>
      <w:r w:rsidR="00813AD8" w:rsidRPr="002B04C4">
        <w:rPr>
          <w:sz w:val="28"/>
          <w:szCs w:val="28"/>
        </w:rPr>
        <w:t> </w:t>
      </w:r>
      <w:r w:rsidRPr="002B04C4">
        <w:rPr>
          <w:sz w:val="28"/>
          <w:szCs w:val="28"/>
        </w:rPr>
        <w:t>25.06.2015 №</w:t>
      </w:r>
      <w:r w:rsidR="00813AD8" w:rsidRPr="002B04C4">
        <w:rPr>
          <w:sz w:val="28"/>
          <w:szCs w:val="28"/>
        </w:rPr>
        <w:t> </w:t>
      </w:r>
      <w:r w:rsidRPr="002B04C4">
        <w:rPr>
          <w:sz w:val="28"/>
          <w:szCs w:val="28"/>
        </w:rPr>
        <w:t>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8F6F10" w:rsidRPr="002B04C4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6F10" w:rsidRPr="0077756B" w:rsidRDefault="00813AD8" w:rsidP="00C94F90">
      <w:pPr>
        <w:widowControl w:val="0"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77756B">
        <w:rPr>
          <w:kern w:val="2"/>
          <w:sz w:val="28"/>
          <w:szCs w:val="28"/>
        </w:rPr>
        <w:t>3. </w:t>
      </w:r>
      <w:r w:rsidR="008F6F10" w:rsidRPr="0077756B">
        <w:rPr>
          <w:kern w:val="2"/>
          <w:sz w:val="28"/>
          <w:szCs w:val="28"/>
        </w:rPr>
        <w:t>Требования к составу и содержанию бюджетного прогноза</w:t>
      </w:r>
    </w:p>
    <w:p w:rsidR="008F6F10" w:rsidRPr="0077756B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6F10" w:rsidRPr="0077756B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7756B">
        <w:rPr>
          <w:kern w:val="2"/>
          <w:sz w:val="28"/>
          <w:szCs w:val="28"/>
        </w:rPr>
        <w:t>Бюджетный прогноз составляется по форме согласно приложению к настоящим Правилам и содержит следующие основные показатели:</w:t>
      </w:r>
    </w:p>
    <w:p w:rsidR="008F6F10" w:rsidRPr="0077756B" w:rsidRDefault="008F6F10" w:rsidP="00C94F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756B">
        <w:rPr>
          <w:kern w:val="2"/>
          <w:sz w:val="28"/>
          <w:szCs w:val="28"/>
        </w:rPr>
        <w:t>о</w:t>
      </w:r>
      <w:r w:rsidRPr="0077756B">
        <w:rPr>
          <w:sz w:val="28"/>
          <w:szCs w:val="28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 w:rsidR="0077756B" w:rsidRPr="0077756B">
        <w:rPr>
          <w:sz w:val="28"/>
          <w:szCs w:val="28"/>
        </w:rPr>
        <w:t xml:space="preserve">Дубовского </w:t>
      </w:r>
      <w:r w:rsidR="002A0541" w:rsidRPr="0055265E">
        <w:rPr>
          <w:sz w:val="28"/>
          <w:szCs w:val="28"/>
        </w:rPr>
        <w:t>сельского поселения</w:t>
      </w:r>
      <w:r w:rsidRPr="0077756B">
        <w:rPr>
          <w:sz w:val="28"/>
          <w:szCs w:val="28"/>
        </w:rPr>
        <w:t>, определенных в качестве базовых для целей долгосрочного бюджетного планирования;</w:t>
      </w:r>
    </w:p>
    <w:p w:rsidR="008F6F10" w:rsidRPr="0077756B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7756B">
        <w:rPr>
          <w:kern w:val="2"/>
          <w:sz w:val="28"/>
          <w:szCs w:val="28"/>
        </w:rPr>
        <w:t xml:space="preserve">прогноз основных характеристик бюджета </w:t>
      </w:r>
      <w:r w:rsidR="0077756B" w:rsidRPr="0077756B">
        <w:rPr>
          <w:kern w:val="2"/>
          <w:sz w:val="28"/>
          <w:szCs w:val="28"/>
        </w:rPr>
        <w:t xml:space="preserve">Дубовского </w:t>
      </w:r>
      <w:r w:rsidR="00E52138" w:rsidRPr="0055265E">
        <w:rPr>
          <w:sz w:val="28"/>
          <w:szCs w:val="28"/>
        </w:rPr>
        <w:t>сельского поселения</w:t>
      </w:r>
      <w:r w:rsidRPr="0077756B">
        <w:rPr>
          <w:kern w:val="2"/>
          <w:sz w:val="28"/>
          <w:szCs w:val="28"/>
        </w:rPr>
        <w:t xml:space="preserve"> (</w:t>
      </w:r>
      <w:r w:rsidR="0077756B" w:rsidRPr="0077756B">
        <w:rPr>
          <w:kern w:val="2"/>
          <w:sz w:val="28"/>
          <w:szCs w:val="28"/>
        </w:rPr>
        <w:t xml:space="preserve">бюджета </w:t>
      </w:r>
      <w:r w:rsidR="00E52138">
        <w:rPr>
          <w:kern w:val="2"/>
          <w:sz w:val="28"/>
          <w:szCs w:val="28"/>
        </w:rPr>
        <w:t>сельского поселения</w:t>
      </w:r>
      <w:r w:rsidR="0077756B" w:rsidRPr="0077756B">
        <w:rPr>
          <w:kern w:val="2"/>
          <w:sz w:val="28"/>
          <w:szCs w:val="28"/>
        </w:rPr>
        <w:t xml:space="preserve"> </w:t>
      </w:r>
      <w:r w:rsidRPr="0077756B">
        <w:rPr>
          <w:kern w:val="2"/>
          <w:sz w:val="28"/>
          <w:szCs w:val="28"/>
        </w:rPr>
        <w:t>и консолидированного бюджет</w:t>
      </w:r>
      <w:r w:rsidR="0077756B" w:rsidRPr="0077756B">
        <w:rPr>
          <w:kern w:val="2"/>
          <w:sz w:val="28"/>
          <w:szCs w:val="28"/>
        </w:rPr>
        <w:t>а</w:t>
      </w:r>
      <w:r w:rsidRPr="0077756B">
        <w:rPr>
          <w:kern w:val="2"/>
          <w:sz w:val="28"/>
          <w:szCs w:val="28"/>
        </w:rPr>
        <w:t xml:space="preserve"> </w:t>
      </w:r>
      <w:r w:rsidR="0077756B" w:rsidRPr="0077756B">
        <w:rPr>
          <w:kern w:val="2"/>
          <w:sz w:val="28"/>
          <w:szCs w:val="28"/>
        </w:rPr>
        <w:t xml:space="preserve">Дубовского </w:t>
      </w:r>
      <w:r w:rsidR="00E52138" w:rsidRPr="0055265E">
        <w:rPr>
          <w:sz w:val="28"/>
          <w:szCs w:val="28"/>
        </w:rPr>
        <w:t>сельского поселения</w:t>
      </w:r>
      <w:proofErr w:type="gramStart"/>
      <w:r w:rsidR="00E52138" w:rsidRPr="0077756B">
        <w:rPr>
          <w:kern w:val="2"/>
          <w:sz w:val="28"/>
          <w:szCs w:val="28"/>
        </w:rPr>
        <w:t xml:space="preserve"> </w:t>
      </w:r>
      <w:r w:rsidRPr="0077756B">
        <w:rPr>
          <w:kern w:val="2"/>
          <w:sz w:val="28"/>
          <w:szCs w:val="28"/>
        </w:rPr>
        <w:t>)</w:t>
      </w:r>
      <w:proofErr w:type="gramEnd"/>
      <w:r w:rsidRPr="0077756B">
        <w:rPr>
          <w:kern w:val="2"/>
          <w:sz w:val="28"/>
          <w:szCs w:val="28"/>
        </w:rPr>
        <w:t xml:space="preserve">; </w:t>
      </w:r>
    </w:p>
    <w:p w:rsidR="008F6F10" w:rsidRPr="0077756B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7756B">
        <w:rPr>
          <w:kern w:val="2"/>
          <w:sz w:val="28"/>
          <w:szCs w:val="28"/>
        </w:rPr>
        <w:t xml:space="preserve">показатели финансового обеспечения </w:t>
      </w:r>
      <w:r w:rsidR="0077756B" w:rsidRPr="0077756B">
        <w:rPr>
          <w:kern w:val="2"/>
          <w:sz w:val="28"/>
          <w:szCs w:val="28"/>
        </w:rPr>
        <w:t>муниципаль</w:t>
      </w:r>
      <w:r w:rsidRPr="0077756B">
        <w:rPr>
          <w:kern w:val="2"/>
          <w:sz w:val="28"/>
          <w:szCs w:val="28"/>
        </w:rPr>
        <w:t xml:space="preserve">ных программ </w:t>
      </w:r>
      <w:r w:rsidR="0077756B" w:rsidRPr="0077756B">
        <w:rPr>
          <w:kern w:val="2"/>
          <w:sz w:val="28"/>
          <w:szCs w:val="28"/>
        </w:rPr>
        <w:t xml:space="preserve">Дубовского </w:t>
      </w:r>
      <w:r w:rsidR="00E52138" w:rsidRPr="0055265E">
        <w:rPr>
          <w:sz w:val="28"/>
          <w:szCs w:val="28"/>
        </w:rPr>
        <w:t>сельского поселения</w:t>
      </w:r>
      <w:r w:rsidRPr="0077756B">
        <w:rPr>
          <w:kern w:val="2"/>
          <w:sz w:val="28"/>
          <w:szCs w:val="28"/>
        </w:rPr>
        <w:t xml:space="preserve"> на период их действия; </w:t>
      </w:r>
    </w:p>
    <w:p w:rsidR="008F6F10" w:rsidRPr="0077756B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7756B">
        <w:rPr>
          <w:kern w:val="2"/>
          <w:sz w:val="28"/>
          <w:szCs w:val="28"/>
        </w:rPr>
        <w:t>основные подходы к формированию бюджетной политики на долгосрочный период.</w:t>
      </w:r>
    </w:p>
    <w:p w:rsidR="008F6F10" w:rsidRPr="003014B5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7030A0"/>
          <w:kern w:val="2"/>
          <w:sz w:val="28"/>
          <w:szCs w:val="28"/>
        </w:rPr>
      </w:pPr>
    </w:p>
    <w:p w:rsidR="008F6F10" w:rsidRPr="0077756B" w:rsidRDefault="00813AD8" w:rsidP="00C94F90">
      <w:pPr>
        <w:widowControl w:val="0"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77756B">
        <w:rPr>
          <w:kern w:val="2"/>
          <w:sz w:val="28"/>
          <w:szCs w:val="28"/>
        </w:rPr>
        <w:t>4. </w:t>
      </w:r>
      <w:r w:rsidR="008F6F10" w:rsidRPr="0077756B">
        <w:rPr>
          <w:kern w:val="2"/>
          <w:sz w:val="28"/>
          <w:szCs w:val="28"/>
        </w:rPr>
        <w:t>Мониторинг и контроль реализации бюджетного прогноза</w:t>
      </w:r>
    </w:p>
    <w:p w:rsidR="008F6F10" w:rsidRPr="0077756B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6F10" w:rsidRPr="002B04C4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7756B">
        <w:rPr>
          <w:kern w:val="2"/>
          <w:sz w:val="28"/>
          <w:szCs w:val="28"/>
        </w:rPr>
        <w:t xml:space="preserve">4.1. </w:t>
      </w:r>
      <w:proofErr w:type="gramStart"/>
      <w:r w:rsidR="00C72449">
        <w:rPr>
          <w:sz w:val="28"/>
          <w:szCs w:val="28"/>
        </w:rPr>
        <w:t>Сектор экономики и финансов</w:t>
      </w:r>
      <w:r w:rsidR="0077756B" w:rsidRPr="0077756B">
        <w:rPr>
          <w:kern w:val="2"/>
          <w:sz w:val="28"/>
          <w:szCs w:val="28"/>
        </w:rPr>
        <w:t xml:space="preserve"> </w:t>
      </w:r>
      <w:r w:rsidRPr="0077756B">
        <w:rPr>
          <w:kern w:val="2"/>
          <w:sz w:val="28"/>
          <w:szCs w:val="28"/>
        </w:rPr>
        <w:t xml:space="preserve">по итогам исполнения консолидированного бюджета </w:t>
      </w:r>
      <w:r w:rsidR="0077756B" w:rsidRPr="0077756B">
        <w:rPr>
          <w:kern w:val="2"/>
          <w:sz w:val="28"/>
          <w:szCs w:val="28"/>
        </w:rPr>
        <w:t xml:space="preserve">Дубовского </w:t>
      </w:r>
      <w:r w:rsidR="00C72449" w:rsidRPr="0055265E">
        <w:rPr>
          <w:sz w:val="28"/>
          <w:szCs w:val="28"/>
        </w:rPr>
        <w:t>сельского поселения</w:t>
      </w:r>
      <w:r w:rsidRPr="0077756B">
        <w:rPr>
          <w:kern w:val="2"/>
          <w:sz w:val="28"/>
          <w:szCs w:val="28"/>
        </w:rPr>
        <w:t xml:space="preserve"> за отчетный финансовой год ежегодно</w:t>
      </w:r>
      <w:r w:rsidR="00914F5E" w:rsidRPr="002B04C4">
        <w:rPr>
          <w:kern w:val="2"/>
          <w:sz w:val="28"/>
          <w:szCs w:val="28"/>
        </w:rPr>
        <w:t>,</w:t>
      </w:r>
      <w:r w:rsidRPr="002B04C4">
        <w:rPr>
          <w:kern w:val="2"/>
          <w:sz w:val="28"/>
          <w:szCs w:val="28"/>
        </w:rPr>
        <w:t xml:space="preserve"> не позднее 30 апреля</w:t>
      </w:r>
      <w:r w:rsidR="00914F5E" w:rsidRPr="002B04C4">
        <w:rPr>
          <w:kern w:val="2"/>
          <w:sz w:val="28"/>
          <w:szCs w:val="28"/>
        </w:rPr>
        <w:t>,</w:t>
      </w:r>
      <w:r w:rsidRPr="002B04C4">
        <w:rPr>
          <w:kern w:val="2"/>
          <w:sz w:val="28"/>
          <w:szCs w:val="28"/>
        </w:rPr>
        <w:t xml:space="preserve"> обеспечивает мониторинг реализации показателей, отраженных в бюджетном прогнозе, и его </w:t>
      </w:r>
      <w:r w:rsidRPr="002B04C4">
        <w:rPr>
          <w:kern w:val="2"/>
          <w:sz w:val="28"/>
          <w:szCs w:val="28"/>
        </w:rPr>
        <w:lastRenderedPageBreak/>
        <w:t xml:space="preserve">размещение </w:t>
      </w:r>
      <w:r w:rsidRPr="002B04C4">
        <w:rPr>
          <w:sz w:val="28"/>
          <w:szCs w:val="28"/>
        </w:rPr>
        <w:t xml:space="preserve">на официальном сайте </w:t>
      </w:r>
      <w:r w:rsidR="0077756B" w:rsidRPr="002B04C4">
        <w:rPr>
          <w:sz w:val="28"/>
          <w:szCs w:val="28"/>
        </w:rPr>
        <w:t xml:space="preserve">Администрации Дубовского </w:t>
      </w:r>
      <w:r w:rsidR="000B35FF" w:rsidRPr="0055265E">
        <w:rPr>
          <w:sz w:val="28"/>
          <w:szCs w:val="28"/>
        </w:rPr>
        <w:t>сельского поселения</w:t>
      </w:r>
      <w:r w:rsidRPr="002B04C4">
        <w:rPr>
          <w:sz w:val="28"/>
          <w:szCs w:val="28"/>
        </w:rPr>
        <w:t xml:space="preserve"> в информационно-телекоммуникационной сети «Интернет»</w:t>
      </w:r>
      <w:r w:rsidRPr="002B04C4">
        <w:rPr>
          <w:kern w:val="2"/>
          <w:sz w:val="28"/>
          <w:szCs w:val="28"/>
        </w:rPr>
        <w:t>.</w:t>
      </w:r>
      <w:proofErr w:type="gramEnd"/>
    </w:p>
    <w:p w:rsidR="008F6F10" w:rsidRPr="002B04C4" w:rsidRDefault="008F6F10" w:rsidP="00C94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B04C4">
        <w:rPr>
          <w:kern w:val="2"/>
          <w:sz w:val="28"/>
          <w:szCs w:val="28"/>
        </w:rPr>
        <w:t>4.2.</w:t>
      </w:r>
      <w:r w:rsidR="00813AD8" w:rsidRPr="002B04C4">
        <w:rPr>
          <w:kern w:val="2"/>
          <w:sz w:val="28"/>
          <w:szCs w:val="28"/>
        </w:rPr>
        <w:t> </w:t>
      </w:r>
      <w:r w:rsidRPr="002B04C4">
        <w:rPr>
          <w:kern w:val="2"/>
          <w:sz w:val="28"/>
          <w:szCs w:val="28"/>
        </w:rPr>
        <w:t>Контроль реализации бюджетного прогноза обеспечивается соблюдением сроков утверждения бюджетного прогноза (изменений бюджетн</w:t>
      </w:r>
      <w:r w:rsidR="00914F5E" w:rsidRPr="002B04C4">
        <w:rPr>
          <w:kern w:val="2"/>
          <w:sz w:val="28"/>
          <w:szCs w:val="28"/>
        </w:rPr>
        <w:t xml:space="preserve">ого </w:t>
      </w:r>
      <w:r w:rsidRPr="002B04C4">
        <w:rPr>
          <w:kern w:val="2"/>
          <w:sz w:val="28"/>
          <w:szCs w:val="28"/>
        </w:rPr>
        <w:t>прогноз</w:t>
      </w:r>
      <w:r w:rsidR="00914F5E" w:rsidRPr="002B04C4">
        <w:rPr>
          <w:kern w:val="2"/>
          <w:sz w:val="28"/>
          <w:szCs w:val="28"/>
        </w:rPr>
        <w:t>а</w:t>
      </w:r>
      <w:r w:rsidRPr="002B04C4">
        <w:rPr>
          <w:kern w:val="2"/>
          <w:sz w:val="28"/>
          <w:szCs w:val="28"/>
        </w:rPr>
        <w:t>) в соответствии с бюджетным законодательством.</w:t>
      </w:r>
    </w:p>
    <w:p w:rsidR="00813AD8" w:rsidRPr="002B04C4" w:rsidRDefault="00813AD8" w:rsidP="00C94F90">
      <w:pPr>
        <w:rPr>
          <w:sz w:val="28"/>
        </w:rPr>
      </w:pPr>
    </w:p>
    <w:p w:rsidR="00813AD8" w:rsidRPr="002B04C4" w:rsidRDefault="00813AD8" w:rsidP="00C94F90">
      <w:pPr>
        <w:rPr>
          <w:sz w:val="28"/>
        </w:rPr>
      </w:pPr>
    </w:p>
    <w:p w:rsidR="008F6F10" w:rsidRPr="00026BD2" w:rsidRDefault="00026BD2" w:rsidP="00C94F90">
      <w:pPr>
        <w:rPr>
          <w:sz w:val="28"/>
        </w:rPr>
      </w:pPr>
      <w:r w:rsidRPr="00026BD2">
        <w:rPr>
          <w:sz w:val="28"/>
        </w:rPr>
        <w:t>Верно:</w:t>
      </w:r>
    </w:p>
    <w:p w:rsidR="00026BD2" w:rsidRDefault="00026BD2" w:rsidP="00026BD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026BD2" w:rsidRDefault="00026BD2" w:rsidP="00026BD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8F6F10" w:rsidRPr="003014B5" w:rsidRDefault="008F6F10" w:rsidP="00C94F90">
      <w:pPr>
        <w:rPr>
          <w:color w:val="7030A0"/>
          <w:kern w:val="2"/>
          <w:sz w:val="28"/>
          <w:szCs w:val="28"/>
        </w:rPr>
        <w:sectPr w:rsidR="008F6F10" w:rsidRPr="003014B5" w:rsidSect="00195B09">
          <w:footerReference w:type="default" r:id="rId8"/>
          <w:pgSz w:w="11907" w:h="16840"/>
          <w:pgMar w:top="1134" w:right="851" w:bottom="1134" w:left="1701" w:header="720" w:footer="720" w:gutter="0"/>
          <w:cols w:space="720"/>
          <w:docGrid w:linePitch="272"/>
        </w:sectPr>
      </w:pPr>
    </w:p>
    <w:p w:rsidR="008F6F10" w:rsidRDefault="008F6F10" w:rsidP="00C94F90">
      <w:pPr>
        <w:widowControl w:val="0"/>
        <w:autoSpaceDE w:val="0"/>
        <w:autoSpaceDN w:val="0"/>
        <w:adjustRightInd w:val="0"/>
        <w:ind w:left="623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F6F10" w:rsidRDefault="008F6F10" w:rsidP="00C94F90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Правилам разработки</w:t>
      </w:r>
    </w:p>
    <w:p w:rsidR="008F6F10" w:rsidRDefault="008F6F10" w:rsidP="00C94F90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и утверждения бюджетного</w:t>
      </w:r>
    </w:p>
    <w:p w:rsidR="008F6F10" w:rsidRDefault="008F6F10" w:rsidP="00C94F90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прогноза </w:t>
      </w:r>
      <w:r w:rsidR="00086DE2">
        <w:rPr>
          <w:sz w:val="28"/>
          <w:szCs w:val="28"/>
        </w:rPr>
        <w:t xml:space="preserve">Дубовского </w:t>
      </w:r>
      <w:r w:rsidR="00026BD2">
        <w:rPr>
          <w:sz w:val="28"/>
          <w:szCs w:val="28"/>
        </w:rPr>
        <w:t>сельского поселения</w:t>
      </w:r>
    </w:p>
    <w:p w:rsidR="008F6F10" w:rsidRDefault="008F6F10" w:rsidP="00C94F90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на долгосрочный период</w:t>
      </w:r>
    </w:p>
    <w:p w:rsidR="008F6F10" w:rsidRDefault="008F6F10" w:rsidP="00C94F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6F10" w:rsidRPr="00813AD8" w:rsidRDefault="008F6F10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3AD8">
        <w:rPr>
          <w:sz w:val="28"/>
          <w:szCs w:val="28"/>
        </w:rPr>
        <w:t xml:space="preserve">Бюджетный прогноз </w:t>
      </w:r>
      <w:r w:rsidR="00086DE2">
        <w:rPr>
          <w:sz w:val="28"/>
          <w:szCs w:val="28"/>
        </w:rPr>
        <w:t xml:space="preserve">Дубовского </w:t>
      </w:r>
      <w:r w:rsidR="00026BD2">
        <w:rPr>
          <w:sz w:val="28"/>
          <w:szCs w:val="28"/>
        </w:rPr>
        <w:t>сельского поселения</w:t>
      </w:r>
      <w:r w:rsidRPr="00813AD8">
        <w:rPr>
          <w:sz w:val="28"/>
          <w:szCs w:val="28"/>
        </w:rPr>
        <w:t xml:space="preserve"> на период _________</w:t>
      </w:r>
    </w:p>
    <w:p w:rsidR="008F6F10" w:rsidRPr="00813AD8" w:rsidRDefault="008F6F10" w:rsidP="00C94F90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8F6F10" w:rsidRPr="00813AD8" w:rsidRDefault="00813AD8" w:rsidP="00C94F9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13AD8">
        <w:rPr>
          <w:kern w:val="2"/>
          <w:sz w:val="28"/>
          <w:szCs w:val="28"/>
        </w:rPr>
        <w:t>1. </w:t>
      </w:r>
      <w:r w:rsidR="008F6F10" w:rsidRPr="00813AD8">
        <w:rPr>
          <w:kern w:val="2"/>
          <w:sz w:val="28"/>
          <w:szCs w:val="28"/>
        </w:rPr>
        <w:t>О</w:t>
      </w:r>
      <w:r w:rsidR="008F6F10" w:rsidRPr="00813AD8">
        <w:rPr>
          <w:sz w:val="28"/>
          <w:szCs w:val="28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 w:rsidR="00086DE2">
        <w:rPr>
          <w:sz w:val="28"/>
          <w:szCs w:val="28"/>
        </w:rPr>
        <w:t xml:space="preserve">Дубовского </w:t>
      </w:r>
      <w:r w:rsidR="00026BD2">
        <w:rPr>
          <w:sz w:val="28"/>
          <w:szCs w:val="28"/>
        </w:rPr>
        <w:t>сельского поселения</w:t>
      </w:r>
      <w:r w:rsidR="008F6F10" w:rsidRPr="00813AD8">
        <w:rPr>
          <w:sz w:val="28"/>
          <w:szCs w:val="28"/>
        </w:rPr>
        <w:t>, определенных в качестве базовых для целей долгосрочного бюджетного планирования</w:t>
      </w:r>
    </w:p>
    <w:p w:rsidR="008F6F10" w:rsidRPr="00813AD8" w:rsidRDefault="008F6F10" w:rsidP="00C94F90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1426"/>
        <w:gridCol w:w="1427"/>
        <w:gridCol w:w="1426"/>
        <w:gridCol w:w="1427"/>
        <w:gridCol w:w="1426"/>
        <w:gridCol w:w="1284"/>
        <w:gridCol w:w="1284"/>
      </w:tblGrid>
      <w:tr w:rsidR="008F6F10" w:rsidTr="00ED01E2">
        <w:trPr>
          <w:jc w:val="center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8F6F10" w:rsidTr="00ED01E2">
        <w:trPr>
          <w:jc w:val="center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10" w:rsidRDefault="008F6F10" w:rsidP="00C94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+Х</w:t>
            </w:r>
          </w:p>
        </w:tc>
      </w:tr>
      <w:tr w:rsidR="008F6F10" w:rsidTr="00ED01E2">
        <w:trPr>
          <w:trHeight w:val="205"/>
          <w:tblHeader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6F10" w:rsidTr="00ED01E2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F6F10" w:rsidRPr="00813AD8" w:rsidRDefault="008F6F10" w:rsidP="00C94F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F10" w:rsidRPr="00813AD8" w:rsidRDefault="008F6F10" w:rsidP="00C94F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6F10" w:rsidRPr="00813AD8" w:rsidRDefault="008F6F10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F10" w:rsidRPr="00813AD8" w:rsidRDefault="008F6F10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F10" w:rsidRPr="00813AD8" w:rsidRDefault="008F6F10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F10" w:rsidRPr="00813AD8" w:rsidRDefault="008F6F10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F10" w:rsidRPr="00813AD8" w:rsidRDefault="008F6F10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F10" w:rsidRPr="00813AD8" w:rsidRDefault="008F6F10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F10" w:rsidRPr="00813AD8" w:rsidRDefault="008F6F10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F10" w:rsidRPr="00813AD8" w:rsidRDefault="008F6F10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F10" w:rsidRPr="00813AD8" w:rsidRDefault="008F6F10" w:rsidP="00C94F90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13AD8">
        <w:rPr>
          <w:sz w:val="28"/>
          <w:szCs w:val="28"/>
        </w:rPr>
        <w:lastRenderedPageBreak/>
        <w:t xml:space="preserve">2. Прогноз основных характеристик бюджета </w:t>
      </w:r>
      <w:r w:rsidR="00086DE2">
        <w:rPr>
          <w:sz w:val="28"/>
          <w:szCs w:val="28"/>
        </w:rPr>
        <w:t xml:space="preserve">Дубовского </w:t>
      </w:r>
      <w:r w:rsidR="00026BD2">
        <w:rPr>
          <w:sz w:val="28"/>
          <w:szCs w:val="28"/>
        </w:rPr>
        <w:t>сельского поселения</w:t>
      </w:r>
    </w:p>
    <w:p w:rsidR="008F6F10" w:rsidRPr="00813AD8" w:rsidRDefault="008F6F10" w:rsidP="00C94F9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F6F10" w:rsidRDefault="00914F5E" w:rsidP="00C94F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086DE2">
        <w:rPr>
          <w:sz w:val="28"/>
          <w:szCs w:val="28"/>
        </w:rPr>
        <w:t>тыс</w:t>
      </w:r>
      <w:r w:rsidR="008F6F10">
        <w:rPr>
          <w:sz w:val="28"/>
          <w:szCs w:val="28"/>
        </w:rPr>
        <w:t>. рублей</w:t>
      </w:r>
      <w:r>
        <w:rPr>
          <w:sz w:val="28"/>
          <w:szCs w:val="28"/>
        </w:rPr>
        <w:t>)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1418"/>
        <w:gridCol w:w="1419"/>
        <w:gridCol w:w="1417"/>
        <w:gridCol w:w="1418"/>
        <w:gridCol w:w="1417"/>
        <w:gridCol w:w="1276"/>
        <w:gridCol w:w="1276"/>
      </w:tblGrid>
      <w:tr w:rsidR="008F6F10" w:rsidTr="00ED01E2"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8F6F10" w:rsidTr="00ED01E2"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10" w:rsidRDefault="008F6F10" w:rsidP="00C94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+Х</w:t>
            </w:r>
          </w:p>
        </w:tc>
      </w:tr>
      <w:tr w:rsidR="008F6F10" w:rsidTr="00ED01E2">
        <w:trPr>
          <w:trHeight w:val="225"/>
          <w:tblHeader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6F10" w:rsidTr="00ED01E2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086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консолидированного бюджета </w:t>
            </w:r>
            <w:r w:rsidR="00086DE2">
              <w:rPr>
                <w:sz w:val="28"/>
                <w:szCs w:val="28"/>
              </w:rPr>
              <w:t>Дубовского района</w:t>
            </w: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086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бюджета </w:t>
            </w:r>
            <w:r w:rsidR="00086DE2">
              <w:rPr>
                <w:sz w:val="28"/>
                <w:szCs w:val="28"/>
              </w:rPr>
              <w:t xml:space="preserve">Дубовского </w:t>
            </w:r>
            <w:r w:rsidR="00026BD2">
              <w:rPr>
                <w:sz w:val="28"/>
                <w:szCs w:val="28"/>
              </w:rPr>
              <w:t>сельского поселения</w:t>
            </w: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Дефицит/профицит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6F10" w:rsidTr="00ED01E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086DE2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8F6F10">
              <w:rPr>
                <w:sz w:val="28"/>
                <w:szCs w:val="28"/>
              </w:rPr>
              <w:t>ный долг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Pr="00316CC7" w:rsidRDefault="008F6F10" w:rsidP="00C94F90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16CC7">
        <w:rPr>
          <w:sz w:val="28"/>
          <w:szCs w:val="28"/>
        </w:rPr>
        <w:lastRenderedPageBreak/>
        <w:t xml:space="preserve">2.1. Показатели финансового обеспечения </w:t>
      </w:r>
      <w:r w:rsidR="00086DE2">
        <w:rPr>
          <w:sz w:val="28"/>
          <w:szCs w:val="28"/>
        </w:rPr>
        <w:t>муниципальн</w:t>
      </w:r>
      <w:r w:rsidRPr="00316CC7">
        <w:rPr>
          <w:sz w:val="28"/>
          <w:szCs w:val="28"/>
        </w:rPr>
        <w:t>ых</w:t>
      </w:r>
      <w:r w:rsidR="00316CC7">
        <w:rPr>
          <w:sz w:val="28"/>
          <w:szCs w:val="28"/>
        </w:rPr>
        <w:t xml:space="preserve"> </w:t>
      </w:r>
      <w:r w:rsidRPr="00316CC7">
        <w:rPr>
          <w:sz w:val="28"/>
          <w:szCs w:val="28"/>
        </w:rPr>
        <w:t xml:space="preserve">программ </w:t>
      </w:r>
      <w:r w:rsidR="00086DE2">
        <w:rPr>
          <w:sz w:val="28"/>
          <w:szCs w:val="28"/>
        </w:rPr>
        <w:t xml:space="preserve">Дубовского </w:t>
      </w:r>
      <w:r w:rsidR="00026BD2">
        <w:rPr>
          <w:sz w:val="28"/>
          <w:szCs w:val="28"/>
        </w:rPr>
        <w:t>сельского поселения</w:t>
      </w:r>
      <w:r w:rsidRPr="00316CC7">
        <w:rPr>
          <w:sz w:val="28"/>
          <w:szCs w:val="28"/>
        </w:rPr>
        <w:t xml:space="preserve"> *</w:t>
      </w:r>
    </w:p>
    <w:p w:rsidR="008F6F10" w:rsidRDefault="00EC2119" w:rsidP="00C94F90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</w:t>
      </w:r>
      <w:r w:rsidR="00086DE2">
        <w:rPr>
          <w:rFonts w:cs="Calibri"/>
          <w:sz w:val="28"/>
          <w:szCs w:val="28"/>
        </w:rPr>
        <w:t>тыс</w:t>
      </w:r>
      <w:r w:rsidR="008F6F10">
        <w:rPr>
          <w:rFonts w:cs="Calibri"/>
          <w:sz w:val="28"/>
          <w:szCs w:val="28"/>
        </w:rPr>
        <w:t>. рублей</w:t>
      </w:r>
      <w:r>
        <w:rPr>
          <w:rFonts w:cs="Calibri"/>
          <w:sz w:val="28"/>
          <w:szCs w:val="28"/>
        </w:rPr>
        <w:t>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7"/>
        <w:gridCol w:w="1418"/>
        <w:gridCol w:w="1417"/>
        <w:gridCol w:w="1276"/>
        <w:gridCol w:w="1276"/>
      </w:tblGrid>
      <w:tr w:rsidR="008F6F10" w:rsidTr="00914F5E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086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финансовое обеспечение реализации </w:t>
            </w:r>
            <w:r w:rsidR="00086DE2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ых программ </w:t>
            </w:r>
            <w:r w:rsidR="00086DE2">
              <w:rPr>
                <w:sz w:val="28"/>
                <w:szCs w:val="28"/>
              </w:rPr>
              <w:t>Дубовского района</w:t>
            </w:r>
          </w:p>
        </w:tc>
      </w:tr>
      <w:tr w:rsidR="008F6F10" w:rsidTr="00914F5E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086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Наименование </w:t>
            </w:r>
            <w:r w:rsidR="00086DE2">
              <w:rPr>
                <w:rFonts w:cs="Calibri"/>
                <w:sz w:val="28"/>
                <w:szCs w:val="28"/>
              </w:rPr>
              <w:t>муниципальн</w:t>
            </w:r>
            <w:r>
              <w:rPr>
                <w:rFonts w:cs="Calibri"/>
                <w:sz w:val="28"/>
                <w:szCs w:val="28"/>
              </w:rPr>
              <w:t xml:space="preserve">ой программы </w:t>
            </w:r>
            <w:r w:rsidR="00086DE2">
              <w:rPr>
                <w:rFonts w:cs="Calibri"/>
                <w:sz w:val="28"/>
                <w:szCs w:val="28"/>
              </w:rPr>
              <w:t xml:space="preserve">Дубовского </w:t>
            </w:r>
            <w:r w:rsidR="00026BD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8F6F10" w:rsidTr="00ED01E2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F10" w:rsidRDefault="008F6F10" w:rsidP="00C94F90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N+4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+Х</w:t>
            </w:r>
          </w:p>
        </w:tc>
      </w:tr>
      <w:tr w:rsidR="008F6F10" w:rsidTr="008F6F10">
        <w:trPr>
          <w:trHeight w:val="19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8F6F10" w:rsidTr="008F6F1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</w:tr>
      <w:tr w:rsidR="008F6F10" w:rsidTr="008F6F1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10" w:rsidRDefault="008F6F10" w:rsidP="00C94F9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</w:tr>
    </w:tbl>
    <w:p w:rsidR="008F6F10" w:rsidRDefault="008F6F10" w:rsidP="00C94F90">
      <w:pPr>
        <w:widowControl w:val="0"/>
        <w:autoSpaceDE w:val="0"/>
        <w:autoSpaceDN w:val="0"/>
        <w:adjustRightInd w:val="0"/>
        <w:rPr>
          <w:rFonts w:cs="Calibri"/>
        </w:rPr>
      </w:pPr>
    </w:p>
    <w:p w:rsidR="008F6F10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F6F10" w:rsidRPr="00316CC7" w:rsidRDefault="008F6F10" w:rsidP="00C94F90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16CC7">
        <w:rPr>
          <w:sz w:val="28"/>
          <w:szCs w:val="28"/>
        </w:rPr>
        <w:t>2.2. Основные подходы к формированию бюджетной политики</w:t>
      </w:r>
    </w:p>
    <w:p w:rsidR="008F6F10" w:rsidRPr="00316CC7" w:rsidRDefault="00086DE2" w:rsidP="00C94F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026BD2">
        <w:rPr>
          <w:sz w:val="28"/>
          <w:szCs w:val="28"/>
        </w:rPr>
        <w:t>сельского поселения</w:t>
      </w:r>
      <w:r w:rsidR="008F6F10" w:rsidRPr="00316CC7">
        <w:rPr>
          <w:sz w:val="28"/>
          <w:szCs w:val="28"/>
        </w:rPr>
        <w:t xml:space="preserve"> на период ____________</w:t>
      </w:r>
    </w:p>
    <w:p w:rsidR="008F6F10" w:rsidRPr="00316CC7" w:rsidRDefault="008F6F10" w:rsidP="00C94F90">
      <w:pPr>
        <w:rPr>
          <w:sz w:val="28"/>
          <w:szCs w:val="28"/>
        </w:rPr>
      </w:pPr>
    </w:p>
    <w:p w:rsidR="008F6F10" w:rsidRDefault="008F6F10" w:rsidP="00C94F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0C0" w:rsidRDefault="007230C0" w:rsidP="00C94F90">
      <w:pPr>
        <w:ind w:right="10744"/>
        <w:jc w:val="center"/>
        <w:rPr>
          <w:sz w:val="28"/>
          <w:szCs w:val="28"/>
        </w:rPr>
      </w:pPr>
    </w:p>
    <w:p w:rsidR="007230C0" w:rsidRDefault="007230C0" w:rsidP="00C9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5E">
        <w:rPr>
          <w:rFonts w:ascii="Times New Roman" w:hAnsi="Times New Roman" w:cs="Times New Roman"/>
          <w:sz w:val="28"/>
          <w:szCs w:val="28"/>
        </w:rPr>
        <w:t>Примечание.</w:t>
      </w:r>
    </w:p>
    <w:p w:rsidR="007230C0" w:rsidRDefault="007230C0" w:rsidP="00C9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Используемое сокращение:</w:t>
      </w:r>
    </w:p>
    <w:p w:rsidR="007230C0" w:rsidRDefault="007230C0" w:rsidP="00C94F9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230C0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обозначение</w:t>
      </w:r>
      <w:proofErr w:type="gramEnd"/>
      <w:r>
        <w:rPr>
          <w:sz w:val="28"/>
          <w:szCs w:val="28"/>
        </w:rPr>
        <w:t xml:space="preserve"> года периода прогнозирования.</w:t>
      </w:r>
    </w:p>
    <w:p w:rsidR="007230C0" w:rsidRDefault="007230C0" w:rsidP="00C94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7230C0" w:rsidRPr="00914F5E" w:rsidRDefault="007230C0" w:rsidP="00C9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C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4F5E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="00086DE2">
        <w:rPr>
          <w:rFonts w:ascii="Times New Roman" w:hAnsi="Times New Roman" w:cs="Times New Roman"/>
          <w:sz w:val="28"/>
          <w:szCs w:val="28"/>
        </w:rPr>
        <w:t>муниципаль</w:t>
      </w:r>
      <w:r w:rsidRPr="00914F5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086DE2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C6208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  <w:r w:rsidRPr="00914F5E">
        <w:rPr>
          <w:rFonts w:ascii="Times New Roman" w:hAnsi="Times New Roman" w:cs="Times New Roman"/>
          <w:sz w:val="28"/>
          <w:szCs w:val="28"/>
        </w:rPr>
        <w:t xml:space="preserve"> заполняются на период их действия.</w:t>
      </w:r>
    </w:p>
    <w:p w:rsidR="00B201C7" w:rsidRDefault="00B201C7" w:rsidP="00B201C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026BD2" w:rsidRDefault="00026BD2" w:rsidP="00026BD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8F6F10" w:rsidRPr="00914F5E" w:rsidRDefault="00026BD2" w:rsidP="00026BD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sectPr w:rsidR="008F6F10" w:rsidRPr="00914F5E" w:rsidSect="00813AD8">
      <w:footerReference w:type="even" r:id="rId9"/>
      <w:footerReference w:type="default" r:id="rId10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2A" w:rsidRDefault="00A54B2A">
      <w:r>
        <w:separator/>
      </w:r>
    </w:p>
  </w:endnote>
  <w:endnote w:type="continuationSeparator" w:id="0">
    <w:p w:rsidR="00A54B2A" w:rsidRDefault="00A5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C0" w:rsidRDefault="007230C0" w:rsidP="00914F5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6208">
      <w:rPr>
        <w:rStyle w:val="a8"/>
        <w:noProof/>
      </w:rPr>
      <w:t>5</w:t>
    </w:r>
    <w:r>
      <w:rPr>
        <w:rStyle w:val="a8"/>
      </w:rPr>
      <w:fldChar w:fldCharType="end"/>
    </w:r>
  </w:p>
  <w:p w:rsidR="007230C0" w:rsidRDefault="007230C0" w:rsidP="00914F5E">
    <w:pPr>
      <w:pStyle w:val="a5"/>
      <w:tabs>
        <w:tab w:val="clear" w:pos="4153"/>
        <w:tab w:val="clear" w:pos="8306"/>
        <w:tab w:val="right" w:pos="9392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C0" w:rsidRDefault="007230C0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30C0" w:rsidRDefault="007230C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C0" w:rsidRDefault="007230C0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6208">
      <w:rPr>
        <w:rStyle w:val="a8"/>
        <w:noProof/>
      </w:rPr>
      <w:t>9</w:t>
    </w:r>
    <w:r>
      <w:rPr>
        <w:rStyle w:val="a8"/>
      </w:rPr>
      <w:fldChar w:fldCharType="end"/>
    </w:r>
  </w:p>
  <w:p w:rsidR="007230C0" w:rsidRDefault="007230C0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2A" w:rsidRDefault="00A54B2A">
      <w:r>
        <w:separator/>
      </w:r>
    </w:p>
  </w:footnote>
  <w:footnote w:type="continuationSeparator" w:id="0">
    <w:p w:rsidR="00A54B2A" w:rsidRDefault="00A5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2pt;height:12pt" o:bullet="t">
        <v:imagedata r:id="rId1" o:title=""/>
      </v:shape>
    </w:pict>
  </w:numPicBullet>
  <w:abstractNum w:abstractNumId="0">
    <w:nsid w:val="03B90F06"/>
    <w:multiLevelType w:val="hybridMultilevel"/>
    <w:tmpl w:val="96D867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7336"/>
    <w:multiLevelType w:val="hybridMultilevel"/>
    <w:tmpl w:val="EF147218"/>
    <w:lvl w:ilvl="0" w:tplc="BD6C7FD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56133"/>
    <w:multiLevelType w:val="hybridMultilevel"/>
    <w:tmpl w:val="6F021968"/>
    <w:lvl w:ilvl="0" w:tplc="5B727A3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691EB0"/>
    <w:multiLevelType w:val="hybridMultilevel"/>
    <w:tmpl w:val="75F6F898"/>
    <w:lvl w:ilvl="0" w:tplc="A8042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83731"/>
    <w:multiLevelType w:val="hybridMultilevel"/>
    <w:tmpl w:val="6D721B90"/>
    <w:lvl w:ilvl="0" w:tplc="69C8BB56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10"/>
    <w:rsid w:val="00003B0D"/>
    <w:rsid w:val="000067D7"/>
    <w:rsid w:val="00026BD2"/>
    <w:rsid w:val="00042414"/>
    <w:rsid w:val="000437CB"/>
    <w:rsid w:val="000553CB"/>
    <w:rsid w:val="00055658"/>
    <w:rsid w:val="000676E0"/>
    <w:rsid w:val="00072471"/>
    <w:rsid w:val="00073812"/>
    <w:rsid w:val="000813B6"/>
    <w:rsid w:val="00086DE2"/>
    <w:rsid w:val="000A1D2A"/>
    <w:rsid w:val="000A6888"/>
    <w:rsid w:val="000B1E8F"/>
    <w:rsid w:val="000B35FF"/>
    <w:rsid w:val="000B4EB6"/>
    <w:rsid w:val="000D08B2"/>
    <w:rsid w:val="000D157C"/>
    <w:rsid w:val="000E1E20"/>
    <w:rsid w:val="000E5F10"/>
    <w:rsid w:val="000F06A4"/>
    <w:rsid w:val="000F4170"/>
    <w:rsid w:val="001003D5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5B09"/>
    <w:rsid w:val="001969E4"/>
    <w:rsid w:val="001A0C17"/>
    <w:rsid w:val="001A1B4E"/>
    <w:rsid w:val="001A49DD"/>
    <w:rsid w:val="001A7BFD"/>
    <w:rsid w:val="001B592D"/>
    <w:rsid w:val="001B61C1"/>
    <w:rsid w:val="001C1398"/>
    <w:rsid w:val="001C3550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E92"/>
    <w:rsid w:val="0029470B"/>
    <w:rsid w:val="002957A0"/>
    <w:rsid w:val="002A0541"/>
    <w:rsid w:val="002A642E"/>
    <w:rsid w:val="002B04C4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14B5"/>
    <w:rsid w:val="00305371"/>
    <w:rsid w:val="003077EB"/>
    <w:rsid w:val="003104D2"/>
    <w:rsid w:val="00310A25"/>
    <w:rsid w:val="00310B50"/>
    <w:rsid w:val="00311C1E"/>
    <w:rsid w:val="003141A0"/>
    <w:rsid w:val="00316CC7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D2E60"/>
    <w:rsid w:val="003F0051"/>
    <w:rsid w:val="003F1149"/>
    <w:rsid w:val="004111BA"/>
    <w:rsid w:val="004247D5"/>
    <w:rsid w:val="0042489B"/>
    <w:rsid w:val="00425525"/>
    <w:rsid w:val="00425660"/>
    <w:rsid w:val="00427B3E"/>
    <w:rsid w:val="004511C4"/>
    <w:rsid w:val="004576CA"/>
    <w:rsid w:val="00462D82"/>
    <w:rsid w:val="004647D8"/>
    <w:rsid w:val="00465780"/>
    <w:rsid w:val="00465F51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15A0"/>
    <w:rsid w:val="004E5DC7"/>
    <w:rsid w:val="004F0F7E"/>
    <w:rsid w:val="004F125C"/>
    <w:rsid w:val="004F4CBB"/>
    <w:rsid w:val="005033F0"/>
    <w:rsid w:val="00514FF4"/>
    <w:rsid w:val="00523E32"/>
    <w:rsid w:val="00526738"/>
    <w:rsid w:val="00532989"/>
    <w:rsid w:val="00544BB6"/>
    <w:rsid w:val="00546C85"/>
    <w:rsid w:val="0055265E"/>
    <w:rsid w:val="0057575C"/>
    <w:rsid w:val="00577970"/>
    <w:rsid w:val="00584659"/>
    <w:rsid w:val="005A1DBB"/>
    <w:rsid w:val="005A5CE4"/>
    <w:rsid w:val="005A6DEA"/>
    <w:rsid w:val="005B2D61"/>
    <w:rsid w:val="005C42CB"/>
    <w:rsid w:val="005D7087"/>
    <w:rsid w:val="005D7D52"/>
    <w:rsid w:val="005E5AEB"/>
    <w:rsid w:val="006000DD"/>
    <w:rsid w:val="00613351"/>
    <w:rsid w:val="006252EB"/>
    <w:rsid w:val="00633558"/>
    <w:rsid w:val="006464BD"/>
    <w:rsid w:val="006536EC"/>
    <w:rsid w:val="006558C4"/>
    <w:rsid w:val="00672FB0"/>
    <w:rsid w:val="00675529"/>
    <w:rsid w:val="006760F1"/>
    <w:rsid w:val="00680CE4"/>
    <w:rsid w:val="006827A9"/>
    <w:rsid w:val="00684E0A"/>
    <w:rsid w:val="006B451E"/>
    <w:rsid w:val="006C46BF"/>
    <w:rsid w:val="006D088E"/>
    <w:rsid w:val="006D6326"/>
    <w:rsid w:val="00702490"/>
    <w:rsid w:val="0071194D"/>
    <w:rsid w:val="00722455"/>
    <w:rsid w:val="007230C0"/>
    <w:rsid w:val="0072516A"/>
    <w:rsid w:val="0073091A"/>
    <w:rsid w:val="00735B3A"/>
    <w:rsid w:val="00736452"/>
    <w:rsid w:val="00741F33"/>
    <w:rsid w:val="00745ABF"/>
    <w:rsid w:val="007476BC"/>
    <w:rsid w:val="00761249"/>
    <w:rsid w:val="007619C8"/>
    <w:rsid w:val="00762138"/>
    <w:rsid w:val="00762A67"/>
    <w:rsid w:val="0076534B"/>
    <w:rsid w:val="007662AE"/>
    <w:rsid w:val="007668BA"/>
    <w:rsid w:val="00767AD2"/>
    <w:rsid w:val="00770279"/>
    <w:rsid w:val="0077138D"/>
    <w:rsid w:val="00776086"/>
    <w:rsid w:val="0077756B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D2D17"/>
    <w:rsid w:val="007E2897"/>
    <w:rsid w:val="007F6167"/>
    <w:rsid w:val="008067EB"/>
    <w:rsid w:val="00807445"/>
    <w:rsid w:val="00813AD8"/>
    <w:rsid w:val="00825C91"/>
    <w:rsid w:val="008353C8"/>
    <w:rsid w:val="00843F8A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B0C06"/>
    <w:rsid w:val="008C03F6"/>
    <w:rsid w:val="008C0DF9"/>
    <w:rsid w:val="008E038E"/>
    <w:rsid w:val="008E4F7F"/>
    <w:rsid w:val="008E5322"/>
    <w:rsid w:val="008E7746"/>
    <w:rsid w:val="008F2EAA"/>
    <w:rsid w:val="008F619D"/>
    <w:rsid w:val="008F6F10"/>
    <w:rsid w:val="00911C3F"/>
    <w:rsid w:val="0091308C"/>
    <w:rsid w:val="00914F5E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B4D0D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54B2A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C6208"/>
    <w:rsid w:val="00AF1AFD"/>
    <w:rsid w:val="00B01499"/>
    <w:rsid w:val="00B03D20"/>
    <w:rsid w:val="00B07968"/>
    <w:rsid w:val="00B201C7"/>
    <w:rsid w:val="00B226AF"/>
    <w:rsid w:val="00B27189"/>
    <w:rsid w:val="00B30178"/>
    <w:rsid w:val="00B36F56"/>
    <w:rsid w:val="00B41CB6"/>
    <w:rsid w:val="00B45F73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72449"/>
    <w:rsid w:val="00C84BA5"/>
    <w:rsid w:val="00C904E9"/>
    <w:rsid w:val="00C94F90"/>
    <w:rsid w:val="00CA0062"/>
    <w:rsid w:val="00CA580C"/>
    <w:rsid w:val="00CB13AC"/>
    <w:rsid w:val="00CB22E0"/>
    <w:rsid w:val="00CB26E4"/>
    <w:rsid w:val="00CB304C"/>
    <w:rsid w:val="00CB7B5C"/>
    <w:rsid w:val="00CD3069"/>
    <w:rsid w:val="00CD7EDD"/>
    <w:rsid w:val="00CE0CD6"/>
    <w:rsid w:val="00CE24F0"/>
    <w:rsid w:val="00CE354A"/>
    <w:rsid w:val="00CE3C40"/>
    <w:rsid w:val="00CF2DFE"/>
    <w:rsid w:val="00CF491D"/>
    <w:rsid w:val="00D1567E"/>
    <w:rsid w:val="00D22D84"/>
    <w:rsid w:val="00D27895"/>
    <w:rsid w:val="00D3053A"/>
    <w:rsid w:val="00D36073"/>
    <w:rsid w:val="00D47AB9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E715B"/>
    <w:rsid w:val="00DF0355"/>
    <w:rsid w:val="00DF4805"/>
    <w:rsid w:val="00E20343"/>
    <w:rsid w:val="00E23832"/>
    <w:rsid w:val="00E27B99"/>
    <w:rsid w:val="00E36B39"/>
    <w:rsid w:val="00E36FB7"/>
    <w:rsid w:val="00E37C66"/>
    <w:rsid w:val="00E52138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3F"/>
    <w:rsid w:val="00EA2CEE"/>
    <w:rsid w:val="00EA4566"/>
    <w:rsid w:val="00EA6C99"/>
    <w:rsid w:val="00EB30A4"/>
    <w:rsid w:val="00EB6088"/>
    <w:rsid w:val="00EB7C45"/>
    <w:rsid w:val="00EC2119"/>
    <w:rsid w:val="00ED01E2"/>
    <w:rsid w:val="00ED0FB0"/>
    <w:rsid w:val="00ED3016"/>
    <w:rsid w:val="00ED36A1"/>
    <w:rsid w:val="00ED550D"/>
    <w:rsid w:val="00ED67BC"/>
    <w:rsid w:val="00EE15FC"/>
    <w:rsid w:val="00EE192F"/>
    <w:rsid w:val="00F033DC"/>
    <w:rsid w:val="00F06C16"/>
    <w:rsid w:val="00F15545"/>
    <w:rsid w:val="00F20EAC"/>
    <w:rsid w:val="00F3339A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C3DFD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10">
    <w:name w:val="Заголовок 1 Знак"/>
    <w:link w:val="1"/>
    <w:rsid w:val="008F6F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F6F1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unhideWhenUsed/>
    <w:rsid w:val="008F6F10"/>
    <w:rPr>
      <w:color w:val="0000FF"/>
      <w:u w:val="single"/>
    </w:rPr>
  </w:style>
  <w:style w:type="paragraph" w:styleId="aa">
    <w:name w:val="Balloon Text"/>
    <w:basedOn w:val="a"/>
    <w:link w:val="ab"/>
    <w:rsid w:val="008F6F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6F1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813AD8"/>
  </w:style>
  <w:style w:type="paragraph" w:styleId="ac">
    <w:name w:val="Title"/>
    <w:basedOn w:val="a"/>
    <w:link w:val="ad"/>
    <w:qFormat/>
    <w:rsid w:val="00722455"/>
    <w:pPr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rsid w:val="0072245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10">
    <w:name w:val="Заголовок 1 Знак"/>
    <w:link w:val="1"/>
    <w:rsid w:val="008F6F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F6F1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unhideWhenUsed/>
    <w:rsid w:val="008F6F10"/>
    <w:rPr>
      <w:color w:val="0000FF"/>
      <w:u w:val="single"/>
    </w:rPr>
  </w:style>
  <w:style w:type="paragraph" w:styleId="aa">
    <w:name w:val="Balloon Text"/>
    <w:basedOn w:val="a"/>
    <w:link w:val="ab"/>
    <w:rsid w:val="008F6F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6F1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813AD8"/>
  </w:style>
  <w:style w:type="paragraph" w:styleId="ac">
    <w:name w:val="Title"/>
    <w:basedOn w:val="a"/>
    <w:link w:val="ad"/>
    <w:qFormat/>
    <w:rsid w:val="00722455"/>
    <w:pPr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rsid w:val="0072245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45</cp:revision>
  <cp:lastPrinted>2016-01-21T09:35:00Z</cp:lastPrinted>
  <dcterms:created xsi:type="dcterms:W3CDTF">2016-01-16T11:50:00Z</dcterms:created>
  <dcterms:modified xsi:type="dcterms:W3CDTF">2016-01-26T09:48:00Z</dcterms:modified>
</cp:coreProperties>
</file>